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FE" w:rsidRDefault="004B28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B28FE" w:rsidRDefault="004B28FE">
      <w:pPr>
        <w:pStyle w:val="ab"/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196F4A">
        <w:rPr>
          <w:rFonts w:ascii="Times New Roman" w:eastAsia="Times New Roman" w:hAnsi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2697D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УТВЕРЖДАЮ                                                             </w:t>
      </w:r>
    </w:p>
    <w:p w:rsidR="0002697D" w:rsidRDefault="004B28FE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02697D"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Директор   ГБУСО </w:t>
      </w:r>
      <w:r w:rsidR="0002697D">
        <w:rPr>
          <w:rFonts w:ascii="Times New Roman" w:hAnsi="Times New Roman"/>
          <w:sz w:val="24"/>
          <w:szCs w:val="24"/>
        </w:rPr>
        <w:t>Псковской области</w:t>
      </w:r>
    </w:p>
    <w:p w:rsidR="00196F4A" w:rsidRDefault="0002697D" w:rsidP="0002697D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4B28FE">
        <w:rPr>
          <w:rFonts w:ascii="Times New Roman" w:hAnsi="Times New Roman"/>
          <w:sz w:val="24"/>
          <w:szCs w:val="24"/>
        </w:rPr>
        <w:t xml:space="preserve"> «</w:t>
      </w:r>
      <w:r w:rsidR="00196F4A">
        <w:rPr>
          <w:rFonts w:ascii="Times New Roman" w:hAnsi="Times New Roman"/>
          <w:sz w:val="24"/>
          <w:szCs w:val="24"/>
        </w:rPr>
        <w:t>Плюс</w:t>
      </w:r>
      <w:r w:rsidR="004B28FE">
        <w:rPr>
          <w:rFonts w:ascii="Times New Roman" w:hAnsi="Times New Roman"/>
          <w:sz w:val="24"/>
          <w:szCs w:val="24"/>
        </w:rPr>
        <w:t xml:space="preserve">ский </w:t>
      </w:r>
      <w:r w:rsidR="00196F4A">
        <w:rPr>
          <w:rFonts w:ascii="Times New Roman" w:hAnsi="Times New Roman"/>
          <w:sz w:val="24"/>
          <w:szCs w:val="24"/>
        </w:rPr>
        <w:t xml:space="preserve"> </w:t>
      </w:r>
      <w:r w:rsidR="004B28FE">
        <w:rPr>
          <w:rFonts w:ascii="Times New Roman" w:hAnsi="Times New Roman"/>
          <w:sz w:val="24"/>
          <w:szCs w:val="24"/>
        </w:rPr>
        <w:t>специальный дом- интернат</w:t>
      </w:r>
      <w:r w:rsidR="00196F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96F4A">
        <w:rPr>
          <w:rFonts w:ascii="Times New Roman" w:hAnsi="Times New Roman"/>
          <w:sz w:val="24"/>
          <w:szCs w:val="24"/>
        </w:rPr>
        <w:t>для</w:t>
      </w:r>
      <w:proofErr w:type="gramEnd"/>
      <w:r w:rsidR="00196F4A">
        <w:rPr>
          <w:rFonts w:ascii="Times New Roman" w:hAnsi="Times New Roman"/>
          <w:sz w:val="24"/>
          <w:szCs w:val="24"/>
        </w:rPr>
        <w:t xml:space="preserve">                     </w:t>
      </w:r>
    </w:p>
    <w:p w:rsidR="004B28FE" w:rsidRDefault="00196F4A" w:rsidP="00196F4A">
      <w:pPr>
        <w:pStyle w:val="ab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престарелых и инвалидов</w:t>
      </w:r>
      <w:r w:rsidR="004B28FE">
        <w:rPr>
          <w:rFonts w:ascii="Times New Roman" w:hAnsi="Times New Roman"/>
          <w:sz w:val="24"/>
          <w:szCs w:val="24"/>
        </w:rPr>
        <w:t>»</w:t>
      </w:r>
    </w:p>
    <w:p w:rsidR="004B28FE" w:rsidRDefault="004B28FE">
      <w:pPr>
        <w:pStyle w:val="ab"/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</w:t>
      </w:r>
      <w:r w:rsidR="00196F4A">
        <w:rPr>
          <w:rFonts w:ascii="Times New Roman" w:hAnsi="Times New Roman"/>
          <w:sz w:val="24"/>
          <w:szCs w:val="24"/>
        </w:rPr>
        <w:t>В.В. Кордиков</w:t>
      </w:r>
      <w:r>
        <w:rPr>
          <w:rFonts w:ascii="Times New Roman" w:hAnsi="Times New Roman"/>
          <w:sz w:val="24"/>
          <w:szCs w:val="24"/>
        </w:rPr>
        <w:t>.</w:t>
      </w:r>
    </w:p>
    <w:p w:rsidR="004B28FE" w:rsidRDefault="004B28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B28FE" w:rsidRDefault="004B28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727D5" w:rsidRDefault="001727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B28FE" w:rsidRDefault="004B28FE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ПОЛОЖЕНИЕ</w:t>
      </w:r>
    </w:p>
    <w:p w:rsidR="004B28FE" w:rsidRDefault="004B28FE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 порядке и условиях предоставления срочных социальных услуг для лиц без определенного места жительства ГБУСО «</w:t>
      </w:r>
      <w:r w:rsidR="00196F4A">
        <w:rPr>
          <w:rFonts w:ascii="Times New Roman" w:eastAsia="Times New Roman" w:hAnsi="Times New Roman"/>
          <w:sz w:val="28"/>
          <w:szCs w:val="28"/>
          <w:lang w:eastAsia="ar-SA"/>
        </w:rPr>
        <w:t>Плюс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ский специальный дом-интернат</w:t>
      </w:r>
      <w:r w:rsidR="00196F4A">
        <w:rPr>
          <w:rFonts w:ascii="Times New Roman" w:eastAsia="Times New Roman" w:hAnsi="Times New Roman"/>
          <w:sz w:val="28"/>
          <w:szCs w:val="28"/>
          <w:lang w:eastAsia="ar-SA"/>
        </w:rPr>
        <w:t xml:space="preserve"> для престарелых и инвалидов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4B28FE" w:rsidRDefault="004B28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27D5" w:rsidRDefault="001727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727D5" w:rsidRDefault="001727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B28FE" w:rsidRDefault="004B28FE">
      <w:pPr>
        <w:tabs>
          <w:tab w:val="left" w:pos="5245"/>
        </w:tabs>
        <w:autoSpaceDE w:val="0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B28FE" w:rsidRDefault="004B28FE">
      <w:pPr>
        <w:spacing w:before="225" w:after="225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1.1.Предоставление срочных социальных услуг осуществляется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гражданам вне зависимости от их возраста, остро нуждающимся в социальной поддержке,  направленной на поддержание их жизнедеятельности.</w:t>
      </w:r>
    </w:p>
    <w:p w:rsidR="004B28FE" w:rsidRDefault="004B28FE">
      <w:pPr>
        <w:snapToGrid w:val="0"/>
        <w:jc w:val="both"/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1.2.Работа  по оказанию срочных социальных услуг организована в соответствии с требованиями Федерального закона от 28.12.2013 года № 442-ФЗ «Об основах социального обслуживания граждан в Российской Федерации» ст.21,</w:t>
      </w:r>
      <w:r>
        <w:rPr>
          <w:rFonts w:ascii="Times New Roman" w:hAnsi="Times New Roman"/>
          <w:color w:val="222222"/>
          <w:sz w:val="28"/>
          <w:szCs w:val="28"/>
        </w:rPr>
        <w:t xml:space="preserve"> приказом Главного государственного управления социальной защиты населения Псковской области от 21.11.2014 № 365 «</w:t>
      </w:r>
      <w:r>
        <w:rPr>
          <w:rFonts w:ascii="Times New Roman" w:hAnsi="Times New Roman"/>
          <w:sz w:val="28"/>
          <w:szCs w:val="28"/>
        </w:rPr>
        <w:t>Об утверждении положения о порядке предоставления социальных услуг в Псковской области</w:t>
      </w:r>
      <w:r>
        <w:rPr>
          <w:rFonts w:ascii="Times New Roman" w:eastAsia="Times New Roman" w:hAnsi="Times New Roman"/>
          <w:sz w:val="28"/>
          <w:szCs w:val="28"/>
        </w:rPr>
        <w:t>», Уставом учреждения.</w:t>
      </w:r>
      <w:proofErr w:type="gramEnd"/>
    </w:p>
    <w:p w:rsidR="004B28FE" w:rsidRDefault="004B28FE">
      <w:pPr>
        <w:snapToGrid w:val="0"/>
        <w:jc w:val="both"/>
      </w:pPr>
      <w:r>
        <w:rPr>
          <w:rFonts w:ascii="Times New Roman" w:hAnsi="Times New Roman"/>
          <w:sz w:val="28"/>
          <w:szCs w:val="28"/>
        </w:rPr>
        <w:t>1.3. Срочные социальные ус</w:t>
      </w:r>
      <w:r w:rsidR="00B91892">
        <w:rPr>
          <w:rFonts w:ascii="Times New Roman" w:hAnsi="Times New Roman"/>
          <w:sz w:val="28"/>
          <w:szCs w:val="28"/>
        </w:rPr>
        <w:t>луги предоставляются гражданам РФ,</w:t>
      </w:r>
      <w:r>
        <w:rPr>
          <w:rFonts w:ascii="Times New Roman" w:hAnsi="Times New Roman"/>
          <w:sz w:val="28"/>
          <w:szCs w:val="28"/>
        </w:rPr>
        <w:t xml:space="preserve"> нуждающимся в срочных социальных услугах, при условии:</w:t>
      </w:r>
    </w:p>
    <w:p w:rsidR="004B28FE" w:rsidRDefault="0002697D">
      <w:pPr>
        <w:tabs>
          <w:tab w:val="left" w:pos="0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1.3.1. О</w:t>
      </w:r>
      <w:r w:rsidR="004B28FE">
        <w:rPr>
          <w:rFonts w:ascii="Times New Roman" w:hAnsi="Times New Roman"/>
          <w:sz w:val="28"/>
          <w:szCs w:val="28"/>
        </w:rPr>
        <w:t>дновременного наличия следующих обстоятельств: отсутствие определенного места жительства и отсутствие работы и сре</w:t>
      </w:r>
      <w:proofErr w:type="gramStart"/>
      <w:r w:rsidR="004B28FE">
        <w:rPr>
          <w:rFonts w:ascii="Times New Roman" w:hAnsi="Times New Roman"/>
          <w:sz w:val="28"/>
          <w:szCs w:val="28"/>
        </w:rPr>
        <w:t>дств к с</w:t>
      </w:r>
      <w:proofErr w:type="gramEnd"/>
      <w:r w:rsidR="004B28FE">
        <w:rPr>
          <w:rFonts w:ascii="Times New Roman" w:hAnsi="Times New Roman"/>
          <w:sz w:val="28"/>
          <w:szCs w:val="28"/>
        </w:rPr>
        <w:t>уществованию;</w:t>
      </w:r>
    </w:p>
    <w:p w:rsidR="004B28FE" w:rsidRDefault="004B28FE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1.3.2. </w:t>
      </w:r>
      <w:r w:rsidR="0002697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аличия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а также в случае наличия насилия в семье;</w:t>
      </w:r>
    </w:p>
    <w:p w:rsidR="004B28FE" w:rsidRDefault="004B28FE">
      <w:pPr>
        <w:tabs>
          <w:tab w:val="left" w:pos="0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1.3.3.</w:t>
      </w:r>
      <w:r w:rsidR="0002697D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уждаемости в консультационной помощи;</w:t>
      </w:r>
    </w:p>
    <w:p w:rsidR="004B28FE" w:rsidRDefault="004B28FE">
      <w:pPr>
        <w:tabs>
          <w:tab w:val="left" w:pos="0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1.3.4.</w:t>
      </w:r>
      <w:r w:rsidR="0002697D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аличия полной или частичной утраты способности либо возможности самостоятельно передвигаться в силу возраста или наличия инвалидности.</w:t>
      </w:r>
    </w:p>
    <w:p w:rsidR="004B28FE" w:rsidRDefault="004B28F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1.5.</w:t>
      </w:r>
      <w:r w:rsidR="00026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Срочные социальные услуги предоставляются бесплатно.</w:t>
      </w:r>
    </w:p>
    <w:p w:rsidR="004B28FE" w:rsidRDefault="004B28F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положение является обязательным и определяет порядок организации срочных социальных услуг для, социального  работника, специалиста по социальной работе учреждения. </w:t>
      </w:r>
    </w:p>
    <w:p w:rsidR="004B28FE" w:rsidRDefault="004B28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28FE" w:rsidRDefault="004B28FE">
      <w:pPr>
        <w:shd w:val="clear" w:color="auto" w:fill="FFFFFF"/>
        <w:spacing w:before="60" w:after="24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B28FE" w:rsidRDefault="004B28FE">
      <w:pPr>
        <w:shd w:val="clear" w:color="auto" w:fill="FFFFFF"/>
        <w:spacing w:before="60" w:after="24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B28FE" w:rsidRDefault="004B28FE">
      <w:pPr>
        <w:shd w:val="clear" w:color="auto" w:fill="FFFFFF"/>
        <w:spacing w:before="60" w:after="240" w:line="240" w:lineRule="auto"/>
        <w:jc w:val="center"/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 Порядок обращения за предоставлением социальных услуг  </w:t>
      </w:r>
    </w:p>
    <w:p w:rsidR="004B28FE" w:rsidRDefault="004B28FE">
      <w:pPr>
        <w:shd w:val="clear" w:color="auto" w:fill="FFFFFF"/>
        <w:spacing w:before="60" w:after="240" w:line="240" w:lineRule="auto"/>
        <w:jc w:val="both"/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2.1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Основанием для предоставления срочных социальных услуг является заявление (приложение № 1 к данному положению) получателя социальных услуг. </w:t>
      </w:r>
      <w:r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4B28FE" w:rsidRDefault="004B28FE" w:rsidP="0002697D">
      <w:pPr>
        <w:pStyle w:val="aa"/>
        <w:numPr>
          <w:ilvl w:val="0"/>
          <w:numId w:val="3"/>
        </w:numPr>
        <w:spacing w:before="0" w:after="0"/>
        <w:jc w:val="both"/>
      </w:pPr>
      <w:r>
        <w:rPr>
          <w:sz w:val="28"/>
          <w:szCs w:val="28"/>
        </w:rPr>
        <w:t>документ, удостоверяющий личность гражданина (паспорт, справка об освобождении – для лиц, освободившихся из мест лишения свободы, и другие);</w:t>
      </w:r>
    </w:p>
    <w:p w:rsidR="004B28FE" w:rsidRDefault="004B28FE" w:rsidP="0002697D">
      <w:pPr>
        <w:pStyle w:val="aa"/>
        <w:numPr>
          <w:ilvl w:val="0"/>
          <w:numId w:val="3"/>
        </w:numPr>
        <w:spacing w:before="0" w:after="0"/>
        <w:jc w:val="both"/>
      </w:pPr>
      <w:r>
        <w:rPr>
          <w:sz w:val="28"/>
          <w:szCs w:val="28"/>
        </w:rPr>
        <w:t>для лиц без определенного места жительства в случае отсутствия документов, подтверждающих личность, основанием для рассмотрения вопроса о предоставлении срочных социальных услуг является заявление с описанием обстоятельств, указанных в настоящем пункте. </w:t>
      </w:r>
    </w:p>
    <w:p w:rsidR="004B28FE" w:rsidRDefault="004B28FE">
      <w:pPr>
        <w:pStyle w:val="ab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2.2. Учреждение  принимает решение о предоставлении гражданину срочных социальных услуг либо об отказе в предоставлении срочных социальных услуг. Основаниями для отказа в предоставлении срочных социальных услуг являются:</w:t>
      </w:r>
    </w:p>
    <w:p w:rsidR="004B28FE" w:rsidRDefault="004B28FE" w:rsidP="0002697D">
      <w:pPr>
        <w:pStyle w:val="ab"/>
        <w:numPr>
          <w:ilvl w:val="0"/>
          <w:numId w:val="4"/>
        </w:numPr>
        <w:jc w:val="both"/>
      </w:pPr>
      <w:r>
        <w:rPr>
          <w:rFonts w:ascii="Times New Roman" w:hAnsi="Times New Roman"/>
          <w:sz w:val="28"/>
          <w:szCs w:val="28"/>
        </w:rPr>
        <w:t>наличие у гражданина признаков алкогольного, наркотического опьянения (устойчивый запах алкоголя, нарушена речь, координация движений, реакция глаз на свет (зрачки расширены), повышенная агрессивность, неадекватность поведения);</w:t>
      </w:r>
    </w:p>
    <w:p w:rsidR="004B28FE" w:rsidRDefault="004B28FE" w:rsidP="0002697D">
      <w:pPr>
        <w:pStyle w:val="aa"/>
        <w:numPr>
          <w:ilvl w:val="0"/>
          <w:numId w:val="4"/>
        </w:numPr>
        <w:spacing w:before="0" w:after="0"/>
        <w:jc w:val="both"/>
      </w:pPr>
      <w:r>
        <w:rPr>
          <w:color w:val="000000"/>
          <w:sz w:val="28"/>
          <w:szCs w:val="28"/>
        </w:rPr>
        <w:t>отсутствие свободных мест у поставщика социальных услуг.</w:t>
      </w:r>
    </w:p>
    <w:p w:rsidR="004B28FE" w:rsidRDefault="004B28FE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2.3. Специалист учреждения, ответственный за прием заявления, доводит принятое решение </w:t>
      </w:r>
      <w:r w:rsidR="00B91892">
        <w:rPr>
          <w:rFonts w:ascii="Times New Roman" w:hAnsi="Times New Roman"/>
          <w:sz w:val="28"/>
          <w:szCs w:val="28"/>
        </w:rPr>
        <w:t xml:space="preserve">об оказании срочных социальных услуг в учреждении, путем вручения лично </w:t>
      </w:r>
      <w:r>
        <w:rPr>
          <w:rFonts w:ascii="Times New Roman" w:hAnsi="Times New Roman"/>
          <w:sz w:val="28"/>
          <w:szCs w:val="28"/>
        </w:rPr>
        <w:t xml:space="preserve"> заявител</w:t>
      </w:r>
      <w:r w:rsidR="00B91892">
        <w:rPr>
          <w:rFonts w:ascii="Times New Roman" w:hAnsi="Times New Roman"/>
          <w:sz w:val="28"/>
          <w:szCs w:val="28"/>
        </w:rPr>
        <w:t>ю уведомления</w:t>
      </w:r>
      <w:r>
        <w:rPr>
          <w:rFonts w:ascii="Times New Roman" w:hAnsi="Times New Roman"/>
          <w:sz w:val="28"/>
          <w:szCs w:val="28"/>
        </w:rPr>
        <w:t xml:space="preserve"> в письменной форме.</w:t>
      </w:r>
    </w:p>
    <w:p w:rsidR="004B28FE" w:rsidRDefault="00B91892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>2.4</w:t>
      </w:r>
      <w:r w:rsidR="004B28FE">
        <w:rPr>
          <w:rFonts w:ascii="Times New Roman" w:hAnsi="Times New Roman"/>
          <w:sz w:val="28"/>
          <w:szCs w:val="28"/>
        </w:rPr>
        <w:t>. В целях предоставления срочных социальных услуг оценка экстренности в получении гражданином неотложной помощи осуществляется учреждением исходя из наличия кризисной ситуации, в которой оказался гражданин.</w:t>
      </w:r>
    </w:p>
    <w:p w:rsidR="004B28FE" w:rsidRDefault="00B91892">
      <w:pPr>
        <w:pStyle w:val="ab"/>
        <w:jc w:val="both"/>
      </w:pPr>
      <w:r>
        <w:rPr>
          <w:rFonts w:ascii="Times New Roman" w:hAnsi="Times New Roman"/>
          <w:sz w:val="28"/>
          <w:szCs w:val="28"/>
          <w:lang w:eastAsia="ru-RU"/>
        </w:rPr>
        <w:t>2.5</w:t>
      </w:r>
      <w:r w:rsidR="004B28FE">
        <w:rPr>
          <w:rFonts w:ascii="Times New Roman" w:hAnsi="Times New Roman"/>
          <w:sz w:val="28"/>
          <w:szCs w:val="28"/>
          <w:lang w:eastAsia="ru-RU"/>
        </w:rPr>
        <w:t>. Показателями качества предоставления социальных услуг являются полнота и своевременность предоставления социальных услуг.</w:t>
      </w:r>
    </w:p>
    <w:p w:rsidR="004B28FE" w:rsidRDefault="00B91892">
      <w:pPr>
        <w:jc w:val="both"/>
      </w:pPr>
      <w:r>
        <w:rPr>
          <w:rFonts w:ascii="Times New Roman" w:hAnsi="Times New Roman"/>
          <w:sz w:val="28"/>
          <w:szCs w:val="28"/>
        </w:rPr>
        <w:t>2.6</w:t>
      </w:r>
      <w:r w:rsidR="004B28FE">
        <w:rPr>
          <w:rFonts w:ascii="Times New Roman" w:hAnsi="Times New Roman"/>
          <w:sz w:val="28"/>
          <w:szCs w:val="28"/>
        </w:rPr>
        <w:t>. Гражданин, обратившийся  за оказанием срочных социальных услуг,</w:t>
      </w:r>
      <w:r w:rsidR="004B28FE">
        <w:rPr>
          <w:sz w:val="28"/>
          <w:szCs w:val="28"/>
        </w:rPr>
        <w:t xml:space="preserve"> а </w:t>
      </w:r>
      <w:r w:rsidR="004B28FE">
        <w:rPr>
          <w:rFonts w:ascii="Times New Roman" w:hAnsi="Times New Roman"/>
          <w:sz w:val="28"/>
          <w:szCs w:val="28"/>
        </w:rPr>
        <w:t>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</w:t>
      </w:r>
      <w:r w:rsidR="004B28FE">
        <w:rPr>
          <w:sz w:val="28"/>
          <w:szCs w:val="28"/>
        </w:rPr>
        <w:t xml:space="preserve"> </w:t>
      </w:r>
      <w:r w:rsidR="004B28FE">
        <w:rPr>
          <w:rFonts w:ascii="Times New Roman" w:hAnsi="Times New Roman"/>
          <w:sz w:val="28"/>
          <w:szCs w:val="28"/>
        </w:rPr>
        <w:t>срочных социальных услуг</w:t>
      </w:r>
      <w:r w:rsidR="0002697D">
        <w:rPr>
          <w:rFonts w:ascii="Times New Roman" w:hAnsi="Times New Roman"/>
          <w:sz w:val="28"/>
          <w:szCs w:val="28"/>
        </w:rPr>
        <w:t>,</w:t>
      </w:r>
      <w:r w:rsidR="004B28FE">
        <w:rPr>
          <w:rFonts w:ascii="Times New Roman" w:hAnsi="Times New Roman"/>
          <w:sz w:val="28"/>
          <w:szCs w:val="28"/>
        </w:rPr>
        <w:t xml:space="preserve"> учитывается в журнале обращений граждан (приложение № 2).</w:t>
      </w:r>
    </w:p>
    <w:p w:rsidR="004B28FE" w:rsidRDefault="004B28FE">
      <w:pPr>
        <w:pStyle w:val="ab"/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  <w:t>3. Порядок предоставления срочных социальных услуг</w:t>
      </w:r>
    </w:p>
    <w:p w:rsidR="004B28FE" w:rsidRDefault="004B28FE">
      <w:pPr>
        <w:pStyle w:val="ab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28FE" w:rsidRDefault="004B28F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3.1. Предоставление срочных социальных услуг в целях оказания неотложной помощи осуществляется  в сроки,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услуг.</w:t>
      </w:r>
    </w:p>
    <w:p w:rsidR="004B28FE" w:rsidRDefault="004B28FE">
      <w:pPr>
        <w:spacing w:after="0" w:line="240" w:lineRule="auto"/>
        <w:jc w:val="both"/>
      </w:pPr>
      <w:r w:rsidRPr="00774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 </w:t>
      </w:r>
      <w:r w:rsidRPr="0077427E">
        <w:rPr>
          <w:rFonts w:ascii="Times New Roman" w:hAnsi="Times New Roman"/>
          <w:sz w:val="28"/>
          <w:szCs w:val="28"/>
        </w:rPr>
        <w:t>Срочные социальные услуги имеют разовый характер, предоставляются на срок, обусловленный нуждаемостью получателя социальных услуг, но не более 6 месяцев.</w:t>
      </w:r>
    </w:p>
    <w:p w:rsidR="004B28FE" w:rsidRDefault="004B28FE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3.3.Срочные социальные услуги предоставляются в соответствии </w:t>
      </w:r>
      <w:r>
        <w:rPr>
          <w:rFonts w:ascii="Times New Roman" w:hAnsi="Times New Roman"/>
          <w:sz w:val="28"/>
          <w:szCs w:val="28"/>
        </w:rPr>
        <w:br/>
        <w:t>со стандартами срочных социальных услуг: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4B28FE" w:rsidRDefault="004B28FE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28FE" w:rsidRDefault="004B28FE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3.3.1 Обеспечение бесплатным горячим питанием или наборами продуктов:</w:t>
      </w:r>
    </w:p>
    <w:p w:rsidR="004B28FE" w:rsidRDefault="004B28FE">
      <w:pPr>
        <w:tabs>
          <w:tab w:val="left" w:pos="142"/>
        </w:tabs>
        <w:spacing w:after="0" w:line="240" w:lineRule="auto"/>
        <w:ind w:firstLine="567"/>
        <w:contextualSpacing/>
        <w:jc w:val="both"/>
      </w:pPr>
      <w:r>
        <w:rPr>
          <w:rFonts w:ascii="Times New Roman" w:hAnsi="Times New Roman"/>
          <w:spacing w:val="-2"/>
          <w:sz w:val="28"/>
          <w:szCs w:val="28"/>
        </w:rPr>
        <w:t xml:space="preserve">Услуга предоставляется получателям социальных услуг </w:t>
      </w:r>
      <w:r>
        <w:rPr>
          <w:rFonts w:ascii="Times New Roman" w:hAnsi="Times New Roman"/>
          <w:spacing w:val="-2"/>
          <w:sz w:val="28"/>
          <w:szCs w:val="28"/>
          <w:u w:val="single"/>
        </w:rPr>
        <w:t>при одновременном наличии</w:t>
      </w:r>
      <w:r>
        <w:rPr>
          <w:rFonts w:ascii="Times New Roman" w:hAnsi="Times New Roman"/>
          <w:spacing w:val="-2"/>
          <w:sz w:val="28"/>
          <w:szCs w:val="28"/>
        </w:rPr>
        <w:t xml:space="preserve"> следующих обстоятельств:</w:t>
      </w:r>
    </w:p>
    <w:p w:rsidR="004B28FE" w:rsidRDefault="004B28FE" w:rsidP="0002697D">
      <w:pPr>
        <w:autoSpaceDE w:val="0"/>
        <w:spacing w:after="0" w:line="240" w:lineRule="auto"/>
        <w:ind w:left="72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отсутствие определенного места жительства;</w:t>
      </w:r>
    </w:p>
    <w:p w:rsidR="004B28FE" w:rsidRDefault="004B28FE" w:rsidP="0002697D">
      <w:pPr>
        <w:autoSpaceDE w:val="0"/>
        <w:spacing w:after="0" w:line="240" w:lineRule="auto"/>
        <w:ind w:left="72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отсутствие работы и сре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дств к 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уществованию.</w:t>
      </w:r>
    </w:p>
    <w:p w:rsidR="004B28FE" w:rsidRDefault="004B28FE">
      <w:pPr>
        <w:autoSpaceDE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Услуга предоставляется в целях поддержания и обеспечения жизнедеятельности граждан в виде получения заявителем 3-х разового горячего питания. Для предоставления данной услуги применяются нормы питания получателей социальных услуг для лиц без определенного места </w:t>
      </w:r>
      <w:proofErr w:type="gramStart"/>
      <w:r>
        <w:rPr>
          <w:rFonts w:ascii="Times New Roman" w:hAnsi="Times New Roman"/>
          <w:sz w:val="28"/>
          <w:szCs w:val="28"/>
        </w:rPr>
        <w:t>жительства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утвержденные приказом Главного государственного управления социальной защиты населения Псковской области от 07.11.2014г. № 340  согласно Приложения № 1.</w:t>
      </w:r>
    </w:p>
    <w:p w:rsidR="004B28FE" w:rsidRDefault="004B28F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28FE" w:rsidRDefault="004B28FE">
      <w:pPr>
        <w:autoSpaceDE w:val="0"/>
        <w:spacing w:line="240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t>3.3.2 Обеспечение одеждой, обувью и другими предметами первой необходимости:</w:t>
      </w:r>
    </w:p>
    <w:p w:rsidR="004B28FE" w:rsidRDefault="004B28FE">
      <w:pPr>
        <w:tabs>
          <w:tab w:val="left" w:pos="142"/>
        </w:tabs>
        <w:spacing w:after="0" w:line="240" w:lineRule="auto"/>
        <w:ind w:firstLine="567"/>
        <w:contextualSpacing/>
        <w:jc w:val="both"/>
      </w:pPr>
      <w:r>
        <w:rPr>
          <w:rFonts w:ascii="Times New Roman" w:hAnsi="Times New Roman"/>
          <w:spacing w:val="-2"/>
          <w:sz w:val="28"/>
          <w:szCs w:val="28"/>
        </w:rPr>
        <w:t xml:space="preserve">Услуга предоставляется получателям социальных услуг </w:t>
      </w:r>
      <w:r>
        <w:rPr>
          <w:rFonts w:ascii="Times New Roman" w:hAnsi="Times New Roman"/>
          <w:spacing w:val="-2"/>
          <w:sz w:val="28"/>
          <w:szCs w:val="28"/>
          <w:u w:val="single"/>
        </w:rPr>
        <w:t>при одновременном наличии</w:t>
      </w:r>
      <w:r>
        <w:rPr>
          <w:rFonts w:ascii="Times New Roman" w:hAnsi="Times New Roman"/>
          <w:spacing w:val="-2"/>
          <w:sz w:val="28"/>
          <w:szCs w:val="28"/>
        </w:rPr>
        <w:t xml:space="preserve"> следующих обстоятельств:</w:t>
      </w:r>
    </w:p>
    <w:p w:rsidR="004B28FE" w:rsidRDefault="004B28FE" w:rsidP="0002697D">
      <w:pPr>
        <w:autoSpaceDE w:val="0"/>
        <w:spacing w:after="0" w:line="240" w:lineRule="auto"/>
        <w:ind w:left="72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отсутствие определенного места жительства;</w:t>
      </w:r>
    </w:p>
    <w:p w:rsidR="004B28FE" w:rsidRDefault="004B28FE" w:rsidP="0002697D">
      <w:pPr>
        <w:autoSpaceDE w:val="0"/>
        <w:spacing w:after="0" w:line="240" w:lineRule="auto"/>
        <w:ind w:left="72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отсутствие работы и сре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дств к 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уществованию</w:t>
      </w:r>
    </w:p>
    <w:p w:rsidR="004B28FE" w:rsidRDefault="004B28FE">
      <w:pPr>
        <w:tabs>
          <w:tab w:val="left" w:pos="142"/>
        </w:tabs>
        <w:spacing w:after="0" w:line="240" w:lineRule="auto"/>
        <w:ind w:firstLine="567"/>
        <w:contextualSpacing/>
        <w:jc w:val="both"/>
      </w:pPr>
      <w:r>
        <w:rPr>
          <w:rFonts w:ascii="Times New Roman" w:hAnsi="Times New Roman"/>
          <w:sz w:val="28"/>
          <w:szCs w:val="28"/>
        </w:rPr>
        <w:t>Услуга предоставляется в целях поддержания и обеспечения жизнедеятельности граждан в виде получения заявителем одежды, обуви, предметов первой необходимости.</w:t>
      </w:r>
    </w:p>
    <w:p w:rsidR="004B28FE" w:rsidRDefault="004B28FE">
      <w:pPr>
        <w:autoSpaceDE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по сезону в зависимости от периода обращения заявителю выдается одежда и обувь</w:t>
      </w:r>
      <w:r w:rsidR="0002697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 w:rsidR="000269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утвержденных норм приказом Главного государственного управления социальной защиты населения Псковской области от 07.11.2014г. № 340</w:t>
      </w:r>
      <w:r w:rsidR="0002697D">
        <w:rPr>
          <w:rFonts w:ascii="Times New Roman" w:hAnsi="Times New Roman"/>
          <w:sz w:val="28"/>
          <w:szCs w:val="28"/>
        </w:rPr>
        <w:t xml:space="preserve">, согласно </w:t>
      </w:r>
      <w:r>
        <w:rPr>
          <w:rFonts w:ascii="Times New Roman" w:hAnsi="Times New Roman"/>
          <w:sz w:val="28"/>
          <w:szCs w:val="28"/>
        </w:rPr>
        <w:t>Приложения № 4.</w:t>
      </w:r>
    </w:p>
    <w:p w:rsidR="004B28FE" w:rsidRDefault="004B28FE">
      <w:pPr>
        <w:autoSpaceDE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по</w:t>
      </w:r>
      <w:r w:rsidR="0002697D">
        <w:rPr>
          <w:rFonts w:ascii="Times New Roman" w:hAnsi="Times New Roman"/>
          <w:sz w:val="28"/>
          <w:szCs w:val="28"/>
        </w:rPr>
        <w:t xml:space="preserve">стельные принадлежности, </w:t>
      </w:r>
      <w:proofErr w:type="gramStart"/>
      <w:r w:rsidR="0002697D"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утвержденных норм приказом Главного государственного управления социальной защиты населения Псковской области от 07.11.2014г. № 340</w:t>
      </w:r>
      <w:r w:rsidR="000269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согласно Приложения № 4.</w:t>
      </w:r>
    </w:p>
    <w:p w:rsidR="004B28FE" w:rsidRDefault="004B28FE">
      <w:pPr>
        <w:autoSpaceDE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 другие предметы первой необходимости (средства личной гигиены) </w:t>
      </w:r>
      <w:proofErr w:type="gramStart"/>
      <w:r>
        <w:rPr>
          <w:rFonts w:ascii="Times New Roman" w:hAnsi="Times New Roman"/>
          <w:sz w:val="28"/>
          <w:szCs w:val="28"/>
        </w:rPr>
        <w:t>согласно норм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утвержденных приказом учреждения от 31.07.2014г. № 01-05-01/38.</w:t>
      </w:r>
    </w:p>
    <w:p w:rsidR="004B28FE" w:rsidRDefault="004B28F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28FE" w:rsidRDefault="004B28FE">
      <w:pPr>
        <w:widowControl w:val="0"/>
        <w:tabs>
          <w:tab w:val="left" w:pos="142"/>
        </w:tabs>
        <w:autoSpaceDE w:val="0"/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t>3.3.3  Содействие в получении временного жилого помещения:</w:t>
      </w:r>
    </w:p>
    <w:p w:rsidR="004B28FE" w:rsidRDefault="004B28FE">
      <w:pPr>
        <w:tabs>
          <w:tab w:val="left" w:pos="142"/>
        </w:tabs>
        <w:spacing w:after="0" w:line="240" w:lineRule="auto"/>
        <w:ind w:firstLine="567"/>
        <w:contextualSpacing/>
        <w:jc w:val="both"/>
      </w:pPr>
      <w:r>
        <w:rPr>
          <w:rFonts w:ascii="Times New Roman" w:hAnsi="Times New Roman"/>
          <w:spacing w:val="-2"/>
          <w:sz w:val="28"/>
          <w:szCs w:val="28"/>
        </w:rPr>
        <w:t xml:space="preserve">Услуга предоставляется получателям социальных услуг </w:t>
      </w:r>
      <w:r>
        <w:rPr>
          <w:rFonts w:ascii="Times New Roman" w:hAnsi="Times New Roman"/>
          <w:spacing w:val="-2"/>
          <w:sz w:val="28"/>
          <w:szCs w:val="28"/>
          <w:u w:val="single"/>
        </w:rPr>
        <w:t>при одновременном наличии</w:t>
      </w:r>
      <w:r>
        <w:rPr>
          <w:rFonts w:ascii="Times New Roman" w:hAnsi="Times New Roman"/>
          <w:spacing w:val="-2"/>
          <w:sz w:val="28"/>
          <w:szCs w:val="28"/>
        </w:rPr>
        <w:t xml:space="preserve"> следующих обстоятельств:</w:t>
      </w:r>
    </w:p>
    <w:p w:rsidR="004B28FE" w:rsidRDefault="004B28FE" w:rsidP="0002697D">
      <w:pPr>
        <w:autoSpaceDE w:val="0"/>
        <w:spacing w:after="0" w:line="240" w:lineRule="auto"/>
        <w:ind w:left="72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отсутствие определенного места жительства;</w:t>
      </w:r>
    </w:p>
    <w:p w:rsidR="004B28FE" w:rsidRDefault="004B28FE" w:rsidP="0002697D">
      <w:pPr>
        <w:autoSpaceDE w:val="0"/>
        <w:spacing w:after="0" w:line="240" w:lineRule="auto"/>
        <w:ind w:left="720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отсутствие работы и сре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дств к 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уществованию</w:t>
      </w:r>
    </w:p>
    <w:p w:rsidR="004B28FE" w:rsidRDefault="004B28FE">
      <w:pPr>
        <w:autoSpaceDE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Услуга оказывается в период действия обстоятельств, повлекших нуждаемость.</w:t>
      </w:r>
    </w:p>
    <w:p w:rsidR="004B28FE" w:rsidRDefault="004B28FE">
      <w:pPr>
        <w:tabs>
          <w:tab w:val="left" w:pos="142"/>
        </w:tabs>
        <w:spacing w:after="0" w:line="240" w:lineRule="auto"/>
        <w:ind w:firstLine="567"/>
        <w:contextualSpacing/>
        <w:jc w:val="both"/>
      </w:pPr>
      <w:r>
        <w:rPr>
          <w:rFonts w:ascii="Times New Roman" w:hAnsi="Times New Roman"/>
          <w:sz w:val="28"/>
          <w:szCs w:val="28"/>
        </w:rPr>
        <w:t>Услуга предоставляется в целях содействие в получении временного жилого помещения лицам, попавшим в трудную жизненную ситуацию в связи с отсутствием своего жилья или невозможностью проживания в нем:</w:t>
      </w:r>
    </w:p>
    <w:p w:rsidR="004B28FE" w:rsidRDefault="004B28FE" w:rsidP="0002697D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выяснение трудной жизненной ситуации получателя социальных услуг, </w:t>
      </w:r>
    </w:p>
    <w:p w:rsidR="004B28FE" w:rsidRDefault="004B28FE" w:rsidP="0002697D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</w:pPr>
      <w:proofErr w:type="gramStart"/>
      <w:r>
        <w:rPr>
          <w:rFonts w:ascii="Times New Roman" w:hAnsi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предоставления временного жилого помещения для лиц без определенного места жительства. </w:t>
      </w:r>
    </w:p>
    <w:p w:rsidR="004B28FE" w:rsidRDefault="004B28FE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28FE" w:rsidRDefault="004B28FE">
      <w:pPr>
        <w:widowControl w:val="0"/>
        <w:tabs>
          <w:tab w:val="left" w:pos="142"/>
        </w:tabs>
        <w:autoSpaceDE w:val="0"/>
        <w:spacing w:line="240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t>3.3.4  Содействие в получении юридической помощи в целях защиты прав и законных интересов получателей социальных услуг:</w:t>
      </w:r>
    </w:p>
    <w:p w:rsidR="004B28FE" w:rsidRDefault="004B28FE">
      <w:pPr>
        <w:tabs>
          <w:tab w:val="left" w:pos="142"/>
        </w:tabs>
        <w:spacing w:after="0" w:line="240" w:lineRule="auto"/>
        <w:ind w:firstLine="567"/>
        <w:contextualSpacing/>
        <w:jc w:val="both"/>
      </w:pPr>
      <w:r>
        <w:rPr>
          <w:rFonts w:ascii="Times New Roman" w:hAnsi="Times New Roman"/>
          <w:spacing w:val="-2"/>
          <w:sz w:val="28"/>
          <w:szCs w:val="28"/>
        </w:rPr>
        <w:t>Услуга предоставляется получателям социальных услуг, нуждающимся в консультационной помощи</w:t>
      </w:r>
    </w:p>
    <w:p w:rsidR="004B28FE" w:rsidRDefault="004B28FE">
      <w:pPr>
        <w:tabs>
          <w:tab w:val="left" w:pos="142"/>
        </w:tabs>
        <w:spacing w:after="0" w:line="240" w:lineRule="auto"/>
        <w:ind w:firstLine="567"/>
        <w:contextualSpacing/>
        <w:jc w:val="both"/>
      </w:pPr>
      <w:r>
        <w:rPr>
          <w:rFonts w:ascii="Times New Roman" w:hAnsi="Times New Roman"/>
          <w:sz w:val="28"/>
          <w:szCs w:val="28"/>
        </w:rPr>
        <w:t>Услуга оказывается в период действия обстоятельств, повлекших нуждаемость.</w:t>
      </w:r>
    </w:p>
    <w:p w:rsidR="004B28FE" w:rsidRDefault="004B28FE">
      <w:pPr>
        <w:tabs>
          <w:tab w:val="left" w:pos="142"/>
        </w:tabs>
        <w:spacing w:line="240" w:lineRule="auto"/>
        <w:ind w:firstLine="567"/>
        <w:contextualSpacing/>
        <w:jc w:val="both"/>
      </w:pPr>
      <w:r>
        <w:rPr>
          <w:rFonts w:ascii="Times New Roman" w:hAnsi="Times New Roman"/>
          <w:sz w:val="28"/>
          <w:szCs w:val="28"/>
        </w:rPr>
        <w:t>Услуга включает в себя:</w:t>
      </w:r>
    </w:p>
    <w:p w:rsidR="004B28FE" w:rsidRDefault="004B28FE" w:rsidP="0002697D">
      <w:pPr>
        <w:numPr>
          <w:ilvl w:val="0"/>
          <w:numId w:val="9"/>
        </w:numPr>
        <w:spacing w:after="0" w:line="100" w:lineRule="atLeast"/>
      </w:pPr>
      <w:r>
        <w:rPr>
          <w:rFonts w:ascii="Times New Roman" w:hAnsi="Times New Roman"/>
          <w:color w:val="000000"/>
          <w:sz w:val="28"/>
          <w:szCs w:val="28"/>
        </w:rPr>
        <w:t>информирование получателя социальных услуг о путях реализации его законных прав, разъяснение права на получение бесплатной юридической помощи в соответствии с действующим законодательством;</w:t>
      </w:r>
    </w:p>
    <w:p w:rsidR="004B28FE" w:rsidRDefault="004B28FE" w:rsidP="0002697D">
      <w:pPr>
        <w:numPr>
          <w:ilvl w:val="0"/>
          <w:numId w:val="9"/>
        </w:numPr>
        <w:spacing w:after="0" w:line="100" w:lineRule="atLeast"/>
      </w:pPr>
      <w:r>
        <w:rPr>
          <w:rFonts w:ascii="Times New Roman" w:hAnsi="Times New Roman"/>
          <w:color w:val="000000"/>
          <w:sz w:val="28"/>
          <w:szCs w:val="28"/>
        </w:rPr>
        <w:t>содействие получателю социальных услуг в сборе и подготовке документов для получения мер социальной поддержки, предусмотренных федеральным и областным законодательством, пенсий, пособий и других социальных выплат, для восстановления утраченных получателем социальных услуг документов, в том числе удостоверяющих личность;</w:t>
      </w:r>
    </w:p>
    <w:p w:rsidR="004B28FE" w:rsidRDefault="004B28FE" w:rsidP="0002697D">
      <w:pPr>
        <w:pStyle w:val="ab"/>
        <w:numPr>
          <w:ilvl w:val="0"/>
          <w:numId w:val="9"/>
        </w:numPr>
      </w:pPr>
      <w:r>
        <w:t xml:space="preserve"> </w:t>
      </w:r>
      <w:r>
        <w:rPr>
          <w:rFonts w:ascii="Times New Roman" w:hAnsi="Times New Roman"/>
          <w:sz w:val="28"/>
          <w:szCs w:val="28"/>
        </w:rPr>
        <w:t>содействие в направлении запросов и документов получателя социальных услуг в соответствующие государственные и иные органы;</w:t>
      </w:r>
    </w:p>
    <w:p w:rsidR="004B28FE" w:rsidRDefault="004B28FE" w:rsidP="0002697D">
      <w:pPr>
        <w:pStyle w:val="ab"/>
        <w:numPr>
          <w:ilvl w:val="0"/>
          <w:numId w:val="9"/>
        </w:numPr>
      </w:pPr>
      <w:r>
        <w:rPr>
          <w:rFonts w:ascii="Times New Roman" w:hAnsi="Times New Roman"/>
          <w:sz w:val="28"/>
          <w:szCs w:val="28"/>
        </w:rPr>
        <w:t>содействие в получении квалифицированной юридической помощи.</w:t>
      </w:r>
    </w:p>
    <w:p w:rsidR="004B28FE" w:rsidRDefault="004B28FE" w:rsidP="0002697D">
      <w:pPr>
        <w:pStyle w:val="ab"/>
        <w:numPr>
          <w:ilvl w:val="0"/>
          <w:numId w:val="9"/>
        </w:numPr>
      </w:pPr>
      <w:r>
        <w:rPr>
          <w:rFonts w:ascii="Times New Roman" w:hAnsi="Times New Roman"/>
          <w:sz w:val="28"/>
          <w:szCs w:val="28"/>
        </w:rPr>
        <w:t>права на получение бесплатной юридической помощи.</w:t>
      </w:r>
    </w:p>
    <w:p w:rsidR="004B28FE" w:rsidRDefault="004B28FE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28FE" w:rsidRDefault="004B28FE">
      <w:pPr>
        <w:widowControl w:val="0"/>
        <w:tabs>
          <w:tab w:val="left" w:pos="142"/>
        </w:tabs>
        <w:autoSpaceDE w:val="0"/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t>3.3.5 Содействие в получении экстренной психологической помощи с привлечением к этой работе психологов и священнослужителей:</w:t>
      </w:r>
    </w:p>
    <w:p w:rsidR="004B28FE" w:rsidRDefault="004B28FE">
      <w:pPr>
        <w:autoSpaceDE w:val="0"/>
        <w:spacing w:after="0" w:line="240" w:lineRule="auto"/>
        <w:ind w:firstLine="567"/>
        <w:jc w:val="both"/>
      </w:pPr>
      <w:r>
        <w:rPr>
          <w:rFonts w:ascii="Times New Roman" w:hAnsi="Times New Roman"/>
          <w:spacing w:val="-2"/>
          <w:sz w:val="28"/>
          <w:szCs w:val="28"/>
        </w:rPr>
        <w:t xml:space="preserve">Услуга предоставляется получателям социальных услуг при </w:t>
      </w:r>
      <w:r>
        <w:rPr>
          <w:rFonts w:ascii="Times New Roman" w:hAnsi="Times New Roman"/>
          <w:sz w:val="28"/>
          <w:szCs w:val="28"/>
          <w:lang w:eastAsia="ru-RU"/>
        </w:rPr>
        <w:t>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а также в случае наличия насилия в семье.</w:t>
      </w:r>
    </w:p>
    <w:p w:rsidR="004B28FE" w:rsidRDefault="004B28FE">
      <w:pPr>
        <w:tabs>
          <w:tab w:val="left" w:pos="142"/>
        </w:tabs>
        <w:spacing w:after="0" w:line="240" w:lineRule="auto"/>
        <w:ind w:firstLine="567"/>
        <w:contextualSpacing/>
        <w:jc w:val="both"/>
      </w:pPr>
      <w:r>
        <w:rPr>
          <w:rFonts w:ascii="Times New Roman" w:hAnsi="Times New Roman"/>
          <w:sz w:val="28"/>
          <w:szCs w:val="28"/>
        </w:rPr>
        <w:t>Услуга оказывается в период действия обстоятельств, повлекших нуждаемость.</w:t>
      </w:r>
    </w:p>
    <w:p w:rsidR="004B28FE" w:rsidRDefault="004B28FE">
      <w:pPr>
        <w:tabs>
          <w:tab w:val="left" w:pos="142"/>
        </w:tabs>
        <w:spacing w:after="0" w:line="240" w:lineRule="auto"/>
        <w:ind w:firstLine="567"/>
        <w:contextualSpacing/>
        <w:jc w:val="both"/>
      </w:pPr>
      <w:r>
        <w:rPr>
          <w:rFonts w:ascii="Times New Roman" w:hAnsi="Times New Roman"/>
          <w:sz w:val="28"/>
          <w:szCs w:val="28"/>
        </w:rPr>
        <w:t>Услуга предоставляется с целью оказания безотлагательной (экстренной) психологической помощи в кризисной ситуации, в том числе по телефону:</w:t>
      </w:r>
    </w:p>
    <w:p w:rsidR="004B28FE" w:rsidRDefault="004B28FE" w:rsidP="0002697D">
      <w:pPr>
        <w:numPr>
          <w:ilvl w:val="0"/>
          <w:numId w:val="11"/>
        </w:numPr>
        <w:tabs>
          <w:tab w:val="left" w:pos="142"/>
        </w:tabs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t>оценка психического и физического состояния получателя социальных услуг в кризисной ситуации;</w:t>
      </w:r>
    </w:p>
    <w:p w:rsidR="004B28FE" w:rsidRDefault="004B28FE" w:rsidP="0002697D">
      <w:pPr>
        <w:numPr>
          <w:ilvl w:val="0"/>
          <w:numId w:val="11"/>
        </w:numPr>
        <w:tabs>
          <w:tab w:val="left" w:pos="142"/>
        </w:tabs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t>восстановление психического равновесия;</w:t>
      </w:r>
    </w:p>
    <w:p w:rsidR="004B28FE" w:rsidRDefault="004B28FE" w:rsidP="0002697D">
      <w:pPr>
        <w:numPr>
          <w:ilvl w:val="0"/>
          <w:numId w:val="11"/>
        </w:numPr>
        <w:tabs>
          <w:tab w:val="left" w:pos="142"/>
        </w:tabs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t>психологическая помощь в мобилизации физических, духовных, личностных, интеллектуальных ресурсов для выхода из кризисного состояния;</w:t>
      </w:r>
    </w:p>
    <w:p w:rsidR="004B28FE" w:rsidRDefault="004B28FE" w:rsidP="0002697D">
      <w:pPr>
        <w:numPr>
          <w:ilvl w:val="0"/>
          <w:numId w:val="11"/>
        </w:numPr>
        <w:tabs>
          <w:tab w:val="left" w:pos="142"/>
        </w:tabs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t>расширение диапазона приемлемых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самостоятельного решения возникших проблем и преодоления трудностей;</w:t>
      </w:r>
    </w:p>
    <w:p w:rsidR="004B28FE" w:rsidRDefault="004B28FE" w:rsidP="0002697D">
      <w:pPr>
        <w:numPr>
          <w:ilvl w:val="0"/>
          <w:numId w:val="11"/>
        </w:numPr>
        <w:tabs>
          <w:tab w:val="left" w:pos="142"/>
        </w:tabs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t>приглашение квалифицированных специалистов, психологов, священнослужителей.</w:t>
      </w:r>
    </w:p>
    <w:p w:rsidR="004B28FE" w:rsidRDefault="004B28FE">
      <w:pPr>
        <w:widowControl w:val="0"/>
        <w:shd w:val="clear" w:color="auto" w:fill="FFFFFF"/>
        <w:tabs>
          <w:tab w:val="left" w:pos="12164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3.4. </w:t>
      </w:r>
      <w:proofErr w:type="gramStart"/>
      <w:r>
        <w:rPr>
          <w:rFonts w:ascii="Times New Roman" w:hAnsi="Times New Roman"/>
          <w:sz w:val="28"/>
          <w:szCs w:val="28"/>
        </w:rPr>
        <w:t xml:space="preserve">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видах, предоставленных срочных социальных услуг, сроках, дате и об условиях их предоставления по форме согласно приложения № 8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 Положению о порядке предоставления социальных услуг в Псковской области от 21.11.2014г. № 365 утвержденного приказом Главного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государственного управления социальной защиты населения Псковской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>. Акт о предоставлении срочных социальных услуг подтверждается подписью их получателя (законным представителем). Акт предоставления срочных социальных услуг составляется в двух экземплярах, один из которого передается получателю срочных социальных услуг или его  законному представителю, а второй остается в Учреждении.</w:t>
      </w:r>
    </w:p>
    <w:p w:rsidR="004B28FE" w:rsidRDefault="004B28FE">
      <w:pPr>
        <w:pStyle w:val="ab"/>
        <w:jc w:val="both"/>
      </w:pPr>
      <w:r w:rsidRPr="0077427E">
        <w:rPr>
          <w:rFonts w:ascii="Times New Roman" w:hAnsi="Times New Roman"/>
          <w:sz w:val="28"/>
          <w:szCs w:val="28"/>
        </w:rPr>
        <w:t xml:space="preserve">3.5. При </w:t>
      </w:r>
      <w:r w:rsidR="00B91892">
        <w:rPr>
          <w:rFonts w:ascii="Times New Roman" w:hAnsi="Times New Roman"/>
          <w:sz w:val="28"/>
          <w:szCs w:val="28"/>
        </w:rPr>
        <w:t>вручении уведомления об оказании сроч</w:t>
      </w:r>
      <w:r w:rsidRPr="0077427E">
        <w:rPr>
          <w:rFonts w:ascii="Times New Roman" w:hAnsi="Times New Roman"/>
          <w:sz w:val="28"/>
          <w:szCs w:val="28"/>
        </w:rPr>
        <w:t>ных социальных услуг получател</w:t>
      </w:r>
      <w:r w:rsidR="00B365A8">
        <w:rPr>
          <w:rFonts w:ascii="Times New Roman" w:hAnsi="Times New Roman"/>
          <w:sz w:val="28"/>
          <w:szCs w:val="28"/>
        </w:rPr>
        <w:t>ь</w:t>
      </w:r>
      <w:r w:rsidRPr="0077427E">
        <w:rPr>
          <w:rFonts w:ascii="Times New Roman" w:hAnsi="Times New Roman"/>
          <w:sz w:val="28"/>
          <w:szCs w:val="28"/>
        </w:rPr>
        <w:t xml:space="preserve"> социальных услуг или</w:t>
      </w:r>
      <w:r w:rsidR="00B91892">
        <w:rPr>
          <w:rFonts w:ascii="Times New Roman" w:hAnsi="Times New Roman"/>
          <w:sz w:val="28"/>
          <w:szCs w:val="28"/>
        </w:rPr>
        <w:t xml:space="preserve"> </w:t>
      </w:r>
      <w:r w:rsidR="00B365A8">
        <w:rPr>
          <w:rFonts w:ascii="Times New Roman" w:hAnsi="Times New Roman"/>
          <w:sz w:val="28"/>
          <w:szCs w:val="28"/>
        </w:rPr>
        <w:t>его</w:t>
      </w:r>
      <w:r w:rsidR="00B91892">
        <w:rPr>
          <w:rFonts w:ascii="Times New Roman" w:hAnsi="Times New Roman"/>
          <w:sz w:val="28"/>
          <w:szCs w:val="28"/>
        </w:rPr>
        <w:t xml:space="preserve"> законны</w:t>
      </w:r>
      <w:r w:rsidR="00B365A8">
        <w:rPr>
          <w:rFonts w:ascii="Times New Roman" w:hAnsi="Times New Roman"/>
          <w:sz w:val="28"/>
          <w:szCs w:val="28"/>
        </w:rPr>
        <w:t>й</w:t>
      </w:r>
      <w:r w:rsidR="00B91892">
        <w:rPr>
          <w:rFonts w:ascii="Times New Roman" w:hAnsi="Times New Roman"/>
          <w:sz w:val="28"/>
          <w:szCs w:val="28"/>
        </w:rPr>
        <w:t xml:space="preserve"> представител</w:t>
      </w:r>
      <w:r w:rsidR="00B365A8">
        <w:rPr>
          <w:rFonts w:ascii="Times New Roman" w:hAnsi="Times New Roman"/>
          <w:sz w:val="28"/>
          <w:szCs w:val="28"/>
        </w:rPr>
        <w:t>ь</w:t>
      </w:r>
      <w:r w:rsidR="00B91892">
        <w:rPr>
          <w:rFonts w:ascii="Times New Roman" w:hAnsi="Times New Roman"/>
          <w:sz w:val="28"/>
          <w:szCs w:val="28"/>
        </w:rPr>
        <w:t xml:space="preserve">, </w:t>
      </w:r>
      <w:r w:rsidR="00B365A8">
        <w:rPr>
          <w:rFonts w:ascii="Times New Roman" w:hAnsi="Times New Roman"/>
          <w:sz w:val="28"/>
          <w:szCs w:val="28"/>
        </w:rPr>
        <w:t>знакомятся под роспись</w:t>
      </w:r>
      <w:r w:rsidRPr="0077427E">
        <w:rPr>
          <w:rFonts w:ascii="Times New Roman" w:hAnsi="Times New Roman"/>
          <w:sz w:val="28"/>
          <w:szCs w:val="28"/>
        </w:rPr>
        <w:t xml:space="preserve"> с условиями предоставления  срочных социальных услуг, правилами внутреннего распорядка для получателей социальных услуг, получают информацию о своих правах, обязанностях, видах срочных социальных услуг, которые будут предоставлены, сроках, порядке их предоставления.</w:t>
      </w:r>
    </w:p>
    <w:p w:rsidR="004B28FE" w:rsidRDefault="004B28FE">
      <w:pPr>
        <w:pStyle w:val="ab"/>
        <w:jc w:val="both"/>
      </w:pPr>
      <w:r>
        <w:rPr>
          <w:rFonts w:ascii="Times New Roman" w:hAnsi="Times New Roman"/>
          <w:sz w:val="28"/>
          <w:szCs w:val="28"/>
          <w:lang w:eastAsia="ru-RU"/>
        </w:rPr>
        <w:t>3.6.   Гражданин или его законный представитель вправе отказаться от получения срочной социальной услуги. Отказ оформляется в письменной форме.</w:t>
      </w:r>
    </w:p>
    <w:p w:rsidR="004B28FE" w:rsidRDefault="004B28FE">
      <w:pPr>
        <w:pStyle w:val="ab"/>
        <w:jc w:val="both"/>
      </w:pPr>
      <w:r>
        <w:rPr>
          <w:rFonts w:ascii="Times New Roman" w:hAnsi="Times New Roman"/>
          <w:sz w:val="28"/>
          <w:szCs w:val="28"/>
          <w:lang w:eastAsia="ru-RU"/>
        </w:rPr>
        <w:t>3.7.   Отказ получателя социальных услуг или его законного представителя от получения срочной социальной услуги освобождает Учреждение от ответственности за не предоставление срочной социальной услуги.</w:t>
      </w:r>
    </w:p>
    <w:p w:rsidR="004B28FE" w:rsidRDefault="004B28FE">
      <w:pPr>
        <w:pStyle w:val="ab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3.8.  </w:t>
      </w:r>
      <w:r>
        <w:rPr>
          <w:rFonts w:ascii="Times New Roman" w:hAnsi="Times New Roman"/>
          <w:sz w:val="28"/>
          <w:szCs w:val="28"/>
        </w:rPr>
        <w:t>Социальный работник, специалист по социальной работе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 формирование личных дел граждан</w:t>
      </w:r>
      <w:r w:rsidR="00D823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призна</w:t>
      </w:r>
      <w:r w:rsidR="00D823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 нуждающимися в оказании срочных социальных услуг.</w:t>
      </w:r>
    </w:p>
    <w:p w:rsidR="004B28FE" w:rsidRDefault="004B28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B28FE" w:rsidRDefault="004B28FE">
      <w:pPr>
        <w:pStyle w:val="ab"/>
        <w:jc w:val="center"/>
      </w:pPr>
      <w:r>
        <w:rPr>
          <w:rFonts w:ascii="Times New Roman" w:hAnsi="Times New Roman"/>
          <w:b/>
          <w:sz w:val="28"/>
          <w:szCs w:val="28"/>
        </w:rPr>
        <w:t>4. Права и обязанности учреждения</w:t>
      </w:r>
    </w:p>
    <w:p w:rsidR="004B28FE" w:rsidRDefault="004B28FE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B28FE" w:rsidRDefault="004B28FE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При предоставлении срочных социальных услуг Учреждение обязано:</w:t>
      </w:r>
    </w:p>
    <w:p w:rsidR="004B28FE" w:rsidRDefault="004B28FE">
      <w:pPr>
        <w:pStyle w:val="ab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- соблюдать права человека и гражданина;</w:t>
      </w:r>
    </w:p>
    <w:p w:rsidR="004B28FE" w:rsidRDefault="004B28FE">
      <w:pPr>
        <w:pStyle w:val="ab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- обеспечивать неприкосновенность личности и безопасность получателей социальных услуг;</w:t>
      </w:r>
    </w:p>
    <w:p w:rsidR="004B28FE" w:rsidRDefault="004B28FE">
      <w:pPr>
        <w:pStyle w:val="ab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- осуществлять свою деятельность в соответствии с законодательством о социальном обслуживании граждан в Российской Федерации;</w:t>
      </w:r>
    </w:p>
    <w:p w:rsidR="004B28FE" w:rsidRDefault="004B28FE">
      <w:pPr>
        <w:pStyle w:val="ab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- предоставлять срочные социальные услуги в соответствии с настоящим Положением;</w:t>
      </w:r>
    </w:p>
    <w:p w:rsidR="004B28FE" w:rsidRDefault="004B28FE">
      <w:pPr>
        <w:pStyle w:val="ab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условиях их предоставления для получателя социальных услуг либо о возможности получать социальные услуги бесплатно;</w:t>
      </w:r>
    </w:p>
    <w:p w:rsidR="004B28FE" w:rsidRDefault="004B28FE">
      <w:pPr>
        <w:pStyle w:val="ab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- при необходимости обеспечить ознакомление получателей социальных услуг со своими учредительными документами, на основании которых поставщик социальных услуг осуществляет свою деятельность и оказывает социальные услуги;</w:t>
      </w:r>
    </w:p>
    <w:p w:rsidR="004B28FE" w:rsidRDefault="004B28FE">
      <w:pPr>
        <w:pStyle w:val="ab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- использовать информацию о получателях социальных услуг в соответствии с требованиями о защите персональных данных, установленными законодательством Российской Федерации;</w:t>
      </w:r>
    </w:p>
    <w:p w:rsidR="004B28FE" w:rsidRDefault="004B28FE">
      <w:pPr>
        <w:pStyle w:val="ab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  предоставлять в территориальный орган, информацию для формирования регистра получателей социальных услуг;</w:t>
      </w:r>
    </w:p>
    <w:p w:rsidR="004B28FE" w:rsidRDefault="004B28FE">
      <w:pPr>
        <w:pStyle w:val="ab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- обеспечивать получателям социальных услуг содействие в прохождении медико-социальной экспертизы, проводимой в установленном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законодательством Российской Федерации порядке федеральными учреждениями медико-социальной экспертизы;</w:t>
      </w:r>
    </w:p>
    <w:p w:rsidR="004B28FE" w:rsidRDefault="004B28FE">
      <w:pPr>
        <w:pStyle w:val="ab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обеспечивать получателям социальных услуг возможность свободного их посещения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лицами,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установленное время утвержденное Правилами внутреннего распорядка для  граждан получающих социальные услуги в Учреждении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B28FE" w:rsidRDefault="004B28FE">
      <w:pPr>
        <w:pStyle w:val="ab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обеспечивать сохранность личных вещей и ценностей получателей социальных услуг сданных на ответственное хранение;</w:t>
      </w:r>
    </w:p>
    <w:p w:rsidR="004B28FE" w:rsidRDefault="004B28FE">
      <w:pPr>
        <w:pStyle w:val="ab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</w:t>
      </w:r>
    </w:p>
    <w:p w:rsidR="004B28FE" w:rsidRDefault="004B28FE">
      <w:pPr>
        <w:pStyle w:val="ab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исполнять иные обязанности, связанные с реализацией прав получателей социальных услуг на социальное обслуживание.</w:t>
      </w:r>
    </w:p>
    <w:p w:rsidR="004B28FE" w:rsidRDefault="004B28FE">
      <w:r>
        <w:rPr>
          <w:rFonts w:ascii="Times New Roman" w:hAnsi="Times New Roman"/>
          <w:sz w:val="28"/>
          <w:szCs w:val="28"/>
          <w:lang w:eastAsia="ru-RU"/>
        </w:rPr>
        <w:t>4.2. При предоставлении срочных социальных услуг поставщик  не вправе:</w:t>
      </w:r>
    </w:p>
    <w:p w:rsidR="004B28FE" w:rsidRDefault="004B28FE">
      <w:pPr>
        <w:pStyle w:val="ab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4B28FE" w:rsidRDefault="004B28FE">
      <w:pPr>
        <w:pStyle w:val="ab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  применять физическое или психологическое насилие в отношении получателей социальных услуг, допускать их оскорбление, грубое обращение с ними.</w:t>
      </w:r>
    </w:p>
    <w:p w:rsidR="004B28FE" w:rsidRDefault="004B28FE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28FE" w:rsidRDefault="004B28FE">
      <w:pPr>
        <w:pStyle w:val="ab"/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  <w:t>5. Права и обязанности лиц без определенного места жительства</w:t>
      </w:r>
      <w:r w:rsidR="00D82390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:rsidR="004B28FE" w:rsidRDefault="004B28FE">
      <w:pPr>
        <w:pStyle w:val="ab"/>
        <w:jc w:val="center"/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которым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предоставляются срочные социальные услуги</w:t>
      </w:r>
    </w:p>
    <w:p w:rsidR="004B28FE" w:rsidRDefault="004B28FE">
      <w:pPr>
        <w:pStyle w:val="ab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28FE" w:rsidRDefault="004B28FE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5.1.  Получатели социальных услуг имеют право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B28FE" w:rsidRDefault="004B28FE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>-информацию о своих права, обязанностях и условиях оказания социальных услуг;</w:t>
      </w:r>
    </w:p>
    <w:p w:rsidR="004B28FE" w:rsidRDefault="004B28FE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>-социальную адаптацию;</w:t>
      </w:r>
    </w:p>
    <w:p w:rsidR="004B28FE" w:rsidRDefault="004B28FE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>-обращение с предложениями и заявлениями в органы законодательной и исполнительной власти, суд, прокуратуру, а также общественные организации;</w:t>
      </w:r>
    </w:p>
    <w:p w:rsidR="004B28FE" w:rsidRDefault="004B28FE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>-непосредственное обращение к директору учреждения по вопросам соблюдения своих прав и обязанностей.</w:t>
      </w:r>
    </w:p>
    <w:p w:rsidR="004B28FE" w:rsidRDefault="004B28FE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>5.2.Получатели социальных услуг обязаны:</w:t>
      </w:r>
    </w:p>
    <w:p w:rsidR="004B28FE" w:rsidRDefault="004B28FE">
      <w:pPr>
        <w:pStyle w:val="ab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соблюдать внутренний распорядок, установленный в учреждении;</w:t>
      </w:r>
    </w:p>
    <w:p w:rsidR="004B28FE" w:rsidRDefault="004B28FE">
      <w:pPr>
        <w:pStyle w:val="ab"/>
        <w:jc w:val="both"/>
      </w:pPr>
      <w:r>
        <w:rPr>
          <w:rFonts w:ascii="Times New Roman" w:hAnsi="Times New Roman"/>
          <w:bCs/>
          <w:sz w:val="28"/>
          <w:szCs w:val="28"/>
        </w:rPr>
        <w:t>беречь полученное в пользование имущество;</w:t>
      </w:r>
    </w:p>
    <w:p w:rsidR="004B28FE" w:rsidRDefault="004B28FE">
      <w:pPr>
        <w:pStyle w:val="ab"/>
        <w:jc w:val="both"/>
      </w:pPr>
      <w:r>
        <w:rPr>
          <w:rFonts w:ascii="Times New Roman" w:hAnsi="Times New Roman"/>
          <w:bCs/>
          <w:sz w:val="28"/>
          <w:szCs w:val="28"/>
        </w:rPr>
        <w:t>-соблюдать чистоту и порядок в жилых комнатах, помещениях общего пользования и прилегающей территории;</w:t>
      </w:r>
    </w:p>
    <w:p w:rsidR="004B28FE" w:rsidRDefault="004B28FE">
      <w:pPr>
        <w:pStyle w:val="ab"/>
        <w:jc w:val="both"/>
      </w:pPr>
      <w:r>
        <w:rPr>
          <w:rFonts w:ascii="Times New Roman" w:hAnsi="Times New Roman"/>
          <w:bCs/>
          <w:sz w:val="28"/>
          <w:szCs w:val="28"/>
        </w:rPr>
        <w:t>-возмещать учреждению нанесенный ущерб, если вина проживающего в нанесении ущерба будет доказана в установленном законом порядке;</w:t>
      </w:r>
    </w:p>
    <w:p w:rsidR="004B28FE" w:rsidRDefault="004B28FE">
      <w:pPr>
        <w:pStyle w:val="ab"/>
        <w:jc w:val="both"/>
      </w:pPr>
      <w:r>
        <w:rPr>
          <w:rFonts w:ascii="Times New Roman" w:hAnsi="Times New Roman"/>
          <w:bCs/>
          <w:sz w:val="28"/>
          <w:szCs w:val="28"/>
        </w:rPr>
        <w:t>-соблюдать требования противопожарной безопасности;</w:t>
      </w:r>
    </w:p>
    <w:p w:rsidR="004B28FE" w:rsidRDefault="004B28FE">
      <w:pPr>
        <w:pStyle w:val="ab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-немедленно докладывать администрации учреждения обо всех имеющихся </w:t>
      </w:r>
    </w:p>
    <w:p w:rsidR="004B28FE" w:rsidRDefault="004B28FE">
      <w:pPr>
        <w:pStyle w:val="ab"/>
        <w:jc w:val="both"/>
      </w:pPr>
      <w:proofErr w:type="gramStart"/>
      <w:r>
        <w:rPr>
          <w:rFonts w:ascii="Times New Roman" w:hAnsi="Times New Roman"/>
          <w:bCs/>
          <w:sz w:val="28"/>
          <w:szCs w:val="28"/>
        </w:rPr>
        <w:t>нарушениях</w:t>
      </w:r>
      <w:proofErr w:type="gramEnd"/>
      <w:r>
        <w:rPr>
          <w:rFonts w:ascii="Times New Roman" w:hAnsi="Times New Roman"/>
          <w:bCs/>
          <w:sz w:val="28"/>
          <w:szCs w:val="28"/>
        </w:rPr>
        <w:t>;</w:t>
      </w:r>
    </w:p>
    <w:p w:rsidR="004B28FE" w:rsidRDefault="004B28FE">
      <w:pPr>
        <w:pStyle w:val="ab"/>
        <w:jc w:val="both"/>
      </w:pPr>
      <w:r>
        <w:rPr>
          <w:rFonts w:ascii="Times New Roman" w:hAnsi="Times New Roman"/>
          <w:bCs/>
          <w:sz w:val="28"/>
          <w:szCs w:val="28"/>
        </w:rPr>
        <w:t>-быть вежливым и терпимым к окружающим;</w:t>
      </w:r>
    </w:p>
    <w:p w:rsidR="004B28FE" w:rsidRDefault="004B28FE">
      <w:pPr>
        <w:pStyle w:val="ab"/>
        <w:jc w:val="both"/>
      </w:pPr>
      <w:r>
        <w:rPr>
          <w:rFonts w:ascii="Times New Roman" w:hAnsi="Times New Roman"/>
          <w:bCs/>
          <w:sz w:val="28"/>
          <w:szCs w:val="28"/>
        </w:rPr>
        <w:t>5.3. Получателям социальных услуг запрещается:</w:t>
      </w:r>
    </w:p>
    <w:p w:rsidR="004B28FE" w:rsidRDefault="004B28FE">
      <w:pPr>
        <w:pStyle w:val="ab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lastRenderedPageBreak/>
        <w:t>находиться в учреждении, на его территории в состоянии алкогольного, наркотического опьянения;</w:t>
      </w:r>
    </w:p>
    <w:p w:rsidR="004B28FE" w:rsidRDefault="004B28FE">
      <w:pPr>
        <w:pStyle w:val="ab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>приносить, хранить, употреблять спиртные напитки, наркотические средства, психотропные и токсические вещества;</w:t>
      </w:r>
    </w:p>
    <w:p w:rsidR="004B28FE" w:rsidRDefault="004B28FE">
      <w:pPr>
        <w:pStyle w:val="ab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>играть в азартные игры;</w:t>
      </w:r>
    </w:p>
    <w:p w:rsidR="004B28FE" w:rsidRDefault="004B28FE">
      <w:pPr>
        <w:pStyle w:val="ab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>стирать, сушить и утюжить белье в комнате;</w:t>
      </w:r>
    </w:p>
    <w:p w:rsidR="004B28FE" w:rsidRDefault="004B28FE">
      <w:pPr>
        <w:pStyle w:val="ab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>курить в неустановленных местах;</w:t>
      </w:r>
    </w:p>
    <w:p w:rsidR="004B28FE" w:rsidRDefault="004B28FE">
      <w:pPr>
        <w:pStyle w:val="ab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пользоваться электронагревательными бытовыми приборами (чайником, кипятильником, электроплитой, </w:t>
      </w:r>
      <w:proofErr w:type="spellStart"/>
      <w:r>
        <w:rPr>
          <w:rFonts w:ascii="Times New Roman" w:hAnsi="Times New Roman"/>
          <w:sz w:val="28"/>
          <w:szCs w:val="28"/>
        </w:rPr>
        <w:t>мультиваркой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др.) в жилых комнатах, готовить и разогревать пищу в комнате  с использованием электронагревательных приборов;</w:t>
      </w:r>
    </w:p>
    <w:p w:rsidR="004B28FE" w:rsidRDefault="004B28FE">
      <w:pPr>
        <w:pStyle w:val="ab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>хранить в комнатах острые, колющие предметы, громоздкие вещи;</w:t>
      </w:r>
    </w:p>
    <w:p w:rsidR="004B28FE" w:rsidRDefault="004B28FE">
      <w:pPr>
        <w:pStyle w:val="ab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>хранить и приносить в учреждение легковоспламеняющиеся, взрывоопасные вещества;</w:t>
      </w:r>
    </w:p>
    <w:p w:rsidR="004B28FE" w:rsidRDefault="004B28FE">
      <w:pPr>
        <w:pStyle w:val="ab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>перемещать инвентарь, оборудование и имущество из одного помещения в другое;</w:t>
      </w:r>
    </w:p>
    <w:p w:rsidR="004B28FE" w:rsidRDefault="004B28FE">
      <w:pPr>
        <w:pStyle w:val="ab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>ложиться в постель в верхней одежде и обуви;</w:t>
      </w:r>
    </w:p>
    <w:p w:rsidR="004B28FE" w:rsidRDefault="004B28FE">
      <w:pPr>
        <w:pStyle w:val="ab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>содержать в комнате домашних животных (кошек, собак и т.д.);</w:t>
      </w:r>
    </w:p>
    <w:p w:rsidR="004B28FE" w:rsidRDefault="004B28FE">
      <w:pPr>
        <w:pStyle w:val="ab"/>
        <w:numPr>
          <w:ilvl w:val="0"/>
          <w:numId w:val="2"/>
        </w:numPr>
        <w:jc w:val="both"/>
      </w:pPr>
      <w:r>
        <w:rPr>
          <w:rFonts w:ascii="Times New Roman" w:hAnsi="Times New Roman"/>
          <w:sz w:val="28"/>
          <w:szCs w:val="28"/>
        </w:rPr>
        <w:t>выбрасывать мусор через окна и кормить пищевыми отходами птиц, бродячих животных на прилегающей к учреждению территории.</w:t>
      </w:r>
    </w:p>
    <w:p w:rsidR="004B28FE" w:rsidRDefault="004B28FE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28FE" w:rsidRDefault="004B28FE">
      <w:pPr>
        <w:spacing w:after="0" w:line="240" w:lineRule="auto"/>
        <w:ind w:firstLine="709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6. Прекращение срочных социальных услуг</w:t>
      </w:r>
    </w:p>
    <w:p w:rsidR="004B28FE" w:rsidRDefault="004B28F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B28FE" w:rsidRDefault="004B28FE">
      <w:pPr>
        <w:pStyle w:val="ab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6.1</w:t>
      </w:r>
      <w:r w:rsidR="0077525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Прекращение предоставления срочных социальных услуг осуществляется по следующим основаниям:</w:t>
      </w:r>
    </w:p>
    <w:p w:rsidR="004B28FE" w:rsidRDefault="004B28FE">
      <w:pPr>
        <w:pStyle w:val="ab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письменное заявление получателя социальных услуг или его законного представителя об отказе от социального обслуживания;</w:t>
      </w:r>
    </w:p>
    <w:p w:rsidR="004B28FE" w:rsidRDefault="004B28FE">
      <w:pPr>
        <w:pStyle w:val="ab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775252">
        <w:rPr>
          <w:rFonts w:ascii="Times New Roman" w:hAnsi="Times New Roman"/>
          <w:sz w:val="28"/>
          <w:szCs w:val="28"/>
        </w:rPr>
        <w:t>решение суда</w:t>
      </w:r>
      <w:r>
        <w:rPr>
          <w:rFonts w:ascii="Times New Roman" w:hAnsi="Times New Roman"/>
          <w:sz w:val="28"/>
          <w:szCs w:val="28"/>
        </w:rPr>
        <w:t>;</w:t>
      </w:r>
    </w:p>
    <w:p w:rsidR="004B28FE" w:rsidRDefault="004B28FE">
      <w:pPr>
        <w:pStyle w:val="ab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окончание срока предоставления срочных социальных услуг.</w:t>
      </w:r>
    </w:p>
    <w:p w:rsidR="004B28FE" w:rsidRDefault="004B28FE">
      <w:pPr>
        <w:pStyle w:val="ab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77427E">
        <w:rPr>
          <w:rFonts w:ascii="Times New Roman" w:hAnsi="Times New Roman"/>
          <w:sz w:val="28"/>
          <w:szCs w:val="28"/>
        </w:rPr>
        <w:t>6.2</w:t>
      </w:r>
      <w:proofErr w:type="gramStart"/>
      <w:r w:rsidRPr="0077427E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77427E">
        <w:rPr>
          <w:rFonts w:ascii="Times New Roman" w:hAnsi="Times New Roman"/>
          <w:sz w:val="28"/>
          <w:szCs w:val="28"/>
        </w:rPr>
        <w:t>ри выбытии из учреждения получателю социальных услуг выдается закрепленная за ним одежда, белье и обувь по сезону, личные вещи и документы, хранящиеся в учреждении, а также справка с указанием времени пребывания в учреждении.</w:t>
      </w:r>
    </w:p>
    <w:p w:rsidR="004B28FE" w:rsidRDefault="004B28F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B28FE" w:rsidRDefault="004B28FE">
      <w:pPr>
        <w:shd w:val="clear" w:color="auto" w:fill="FFFFFF"/>
        <w:spacing w:before="60" w:after="240" w:line="240" w:lineRule="auto"/>
        <w:jc w:val="center"/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 Внесение изменений в Положение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B28FE" w:rsidRDefault="004B28FE">
      <w:pPr>
        <w:shd w:val="clear" w:color="auto" w:fill="FFFFFF"/>
        <w:spacing w:before="60" w:after="240" w:line="240" w:lineRule="auto"/>
        <w:jc w:val="both"/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 Изменения в Положения  о предоставлении срочных социальных услуг утверждаются директором учреждения.</w:t>
      </w:r>
    </w:p>
    <w:p w:rsidR="004B28FE" w:rsidRDefault="004B28FE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75252" w:rsidRDefault="00775252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75252" w:rsidRDefault="00775252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75252" w:rsidRDefault="00775252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75252" w:rsidRDefault="00775252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75252" w:rsidRDefault="00775252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75252" w:rsidRDefault="00775252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75252" w:rsidRDefault="00775252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4B28FE" w:rsidRDefault="004B28FE">
      <w:pPr>
        <w:pStyle w:val="ab"/>
        <w:jc w:val="right"/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B28FE" w:rsidRDefault="004B28FE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4B28FE" w:rsidRDefault="004B28FE">
      <w:pPr>
        <w:pStyle w:val="ab"/>
        <w:jc w:val="right"/>
      </w:pPr>
      <w:r>
        <w:rPr>
          <w:rFonts w:ascii="Times New Roman" w:hAnsi="Times New Roman"/>
          <w:sz w:val="28"/>
          <w:szCs w:val="28"/>
        </w:rPr>
        <w:t>Директору ГБУСО «</w:t>
      </w:r>
      <w:proofErr w:type="spellStart"/>
      <w:r w:rsidR="00196F4A">
        <w:rPr>
          <w:rFonts w:ascii="Times New Roman" w:hAnsi="Times New Roman"/>
          <w:sz w:val="28"/>
          <w:szCs w:val="28"/>
        </w:rPr>
        <w:t>Плюс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96F4A" w:rsidRDefault="004B28FE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специального дома-интерната</w:t>
      </w:r>
      <w:r w:rsidR="00196F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6F4A">
        <w:rPr>
          <w:rFonts w:ascii="Times New Roman" w:hAnsi="Times New Roman"/>
          <w:sz w:val="28"/>
          <w:szCs w:val="28"/>
        </w:rPr>
        <w:t>для</w:t>
      </w:r>
      <w:proofErr w:type="gramEnd"/>
    </w:p>
    <w:p w:rsidR="004B28FE" w:rsidRDefault="00196F4A" w:rsidP="00196F4A">
      <w:pPr>
        <w:pStyle w:val="ab"/>
        <w:jc w:val="right"/>
      </w:pPr>
      <w:r>
        <w:rPr>
          <w:rFonts w:ascii="Times New Roman" w:hAnsi="Times New Roman"/>
          <w:sz w:val="28"/>
          <w:szCs w:val="28"/>
        </w:rPr>
        <w:t>престарелых и инвалидов</w:t>
      </w:r>
      <w:r w:rsidR="004B28FE">
        <w:rPr>
          <w:rFonts w:ascii="Times New Roman" w:hAnsi="Times New Roman"/>
          <w:sz w:val="28"/>
          <w:szCs w:val="28"/>
        </w:rPr>
        <w:t>»</w:t>
      </w:r>
    </w:p>
    <w:p w:rsidR="004B28FE" w:rsidRDefault="004B28FE">
      <w:pPr>
        <w:pStyle w:val="ab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4B28FE" w:rsidRDefault="004B28FE">
      <w:pPr>
        <w:pStyle w:val="ab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</w:t>
      </w:r>
    </w:p>
    <w:p w:rsidR="004B28FE" w:rsidRDefault="004B28FE">
      <w:pPr>
        <w:pStyle w:val="ab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_________________________   </w:t>
      </w:r>
    </w:p>
    <w:p w:rsidR="004B28FE" w:rsidRDefault="004B28F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B28FE" w:rsidRDefault="004B28FE">
      <w:pPr>
        <w:pStyle w:val="ab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4B28FE" w:rsidRDefault="004B28FE">
      <w:pPr>
        <w:pStyle w:val="ab"/>
        <w:jc w:val="both"/>
      </w:pPr>
      <w:r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(фамилия, имя, отчество гражданина, законного представителя)</w:t>
      </w:r>
    </w:p>
    <w:p w:rsidR="004B28FE" w:rsidRDefault="004B28FE">
      <w:pPr>
        <w:pStyle w:val="ab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</w:t>
      </w:r>
    </w:p>
    <w:p w:rsidR="004B28FE" w:rsidRDefault="004B28FE">
      <w:pPr>
        <w:pStyle w:val="ab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4B28FE" w:rsidRDefault="004B28FE">
      <w:pPr>
        <w:pStyle w:val="ab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(дата рождения гражданина)</w:t>
      </w:r>
    </w:p>
    <w:p w:rsidR="004B28FE" w:rsidRDefault="004B28FE">
      <w:pPr>
        <w:pStyle w:val="ab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</w:t>
      </w:r>
    </w:p>
    <w:p w:rsidR="004B28FE" w:rsidRDefault="004B28FE">
      <w:pPr>
        <w:pStyle w:val="ab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4B28FE" w:rsidRDefault="004B28FE">
      <w:pPr>
        <w:pStyle w:val="ab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(реквизиты документа, удостоверяющего личность)</w:t>
      </w:r>
    </w:p>
    <w:p w:rsidR="004B28FE" w:rsidRDefault="004B28FE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4B28FE" w:rsidRDefault="004B28FE">
      <w:pPr>
        <w:pStyle w:val="ab"/>
        <w:jc w:val="both"/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4B28FE" w:rsidRDefault="004B28FE">
      <w:pPr>
        <w:pStyle w:val="ab"/>
        <w:jc w:val="both"/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(Контактный телефон при наличии)</w:t>
      </w:r>
    </w:p>
    <w:p w:rsidR="004B28FE" w:rsidRDefault="004B28F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B28FE" w:rsidRDefault="004B28F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B28FE" w:rsidRDefault="004B28FE">
      <w:pPr>
        <w:pStyle w:val="ab"/>
        <w:jc w:val="center"/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4B28FE" w:rsidRDefault="004B28FE">
      <w:pPr>
        <w:pStyle w:val="ab"/>
        <w:jc w:val="center"/>
      </w:pPr>
      <w:r>
        <w:rPr>
          <w:rFonts w:ascii="Times New Roman" w:hAnsi="Times New Roman"/>
          <w:b/>
          <w:sz w:val="28"/>
          <w:szCs w:val="28"/>
        </w:rPr>
        <w:t>о предоставлении срочных социальных услуг</w:t>
      </w:r>
    </w:p>
    <w:p w:rsidR="004B28FE" w:rsidRDefault="004B28FE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4B28FE" w:rsidRDefault="004B28FE">
      <w:pPr>
        <w:spacing w:line="240" w:lineRule="auto"/>
      </w:pPr>
      <w:r>
        <w:rPr>
          <w:rFonts w:cs="Calibri"/>
        </w:rPr>
        <w:t xml:space="preserve">       </w:t>
      </w:r>
      <w:r>
        <w:rPr>
          <w:rFonts w:ascii="Times New Roman" w:hAnsi="Times New Roman"/>
          <w:sz w:val="28"/>
          <w:szCs w:val="28"/>
        </w:rPr>
        <w:t>Прошу предоставить мне срочные социальные услуги в виде</w:t>
      </w:r>
    </w:p>
    <w:p w:rsidR="004B28FE" w:rsidRDefault="004B28FE">
      <w:pPr>
        <w:spacing w:line="240" w:lineRule="auto"/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есплатного горячего питания,  временного жилого помещения, </w:t>
      </w:r>
    </w:p>
    <w:p w:rsidR="004B28FE" w:rsidRDefault="004B28FE">
      <w:pPr>
        <w:spacing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одеждой, обувью и другими предметами первой необходимости, </w:t>
      </w:r>
    </w:p>
    <w:p w:rsidR="004B28FE" w:rsidRDefault="004B28FE">
      <w:pPr>
        <w:spacing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содействие  в получении юридической помощи в целях защиты прав и </w:t>
      </w:r>
    </w:p>
    <w:p w:rsidR="004B28FE" w:rsidRDefault="004B28FE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законных интересов, экстренной психологической помощи.</w:t>
      </w:r>
    </w:p>
    <w:p w:rsidR="00D82390" w:rsidRDefault="00D82390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line="240" w:lineRule="auto"/>
      </w:pPr>
    </w:p>
    <w:p w:rsidR="004B28FE" w:rsidRDefault="004B28FE">
      <w:pPr>
        <w:pStyle w:val="ab"/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>(Нужное подчеркнуть)</w:t>
      </w:r>
    </w:p>
    <w:p w:rsidR="004B28FE" w:rsidRDefault="004B28FE">
      <w:pPr>
        <w:pStyle w:val="ab"/>
      </w:pPr>
      <w:r>
        <w:rPr>
          <w:rFonts w:cs="Calibri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В предоставлении срочных социальных услуг нуждаюсь в связи с экстренной ситуацией –</w:t>
      </w:r>
    </w:p>
    <w:p w:rsidR="004B28FE" w:rsidRDefault="004B28FE">
      <w:pPr>
        <w:rPr>
          <w:rFonts w:ascii="Times New Roman" w:hAnsi="Times New Roman"/>
          <w:color w:val="000000"/>
          <w:sz w:val="28"/>
          <w:szCs w:val="28"/>
        </w:rPr>
      </w:pPr>
    </w:p>
    <w:p w:rsidR="004B28FE" w:rsidRDefault="004B28FE">
      <w:pPr>
        <w:rPr>
          <w:rFonts w:ascii="Times New Roman" w:hAnsi="Times New Roman"/>
          <w:color w:val="000000"/>
          <w:sz w:val="28"/>
          <w:szCs w:val="28"/>
        </w:rPr>
      </w:pPr>
    </w:p>
    <w:p w:rsidR="004B28FE" w:rsidRDefault="004B28FE"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Достоверность и полноту настоящих сведений подтверждаю.</w:t>
      </w:r>
    </w:p>
    <w:p w:rsidR="004B28FE" w:rsidRDefault="004B28FE"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На обработку персональных данных о себе в соответствии со статьей 9 Федерального закона от 27.06.2006г. № 152-ФЗ «О персональных данных» для включения в регистр получателей социальных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услуг:_____________________________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согласен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/не согласен)</w:t>
      </w:r>
    </w:p>
    <w:p w:rsidR="004B28FE" w:rsidRDefault="004B28FE">
      <w:pPr>
        <w:pStyle w:val="ab"/>
      </w:pPr>
      <w:r>
        <w:rPr>
          <w:sz w:val="28"/>
          <w:szCs w:val="28"/>
        </w:rPr>
        <w:t>______________           ________________      ______________________</w:t>
      </w:r>
    </w:p>
    <w:p w:rsidR="004B28FE" w:rsidRDefault="004B28FE">
      <w:pPr>
        <w:pStyle w:val="ab"/>
      </w:pPr>
      <w:r>
        <w:rPr>
          <w:rFonts w:ascii="Arial" w:eastAsia="Arial" w:hAnsi="Arial" w:cs="Arial"/>
          <w:sz w:val="28"/>
          <w:szCs w:val="28"/>
        </w:rPr>
        <w:t xml:space="preserve">     </w:t>
      </w:r>
      <w:r>
        <w:rPr>
          <w:rFonts w:ascii="Times New Roman" w:hAnsi="Times New Roman"/>
          <w:sz w:val="24"/>
          <w:szCs w:val="24"/>
        </w:rPr>
        <w:t>Дата                                       подпись                                        Ф.И.О.</w:t>
      </w:r>
    </w:p>
    <w:p w:rsidR="004B28FE" w:rsidRDefault="004B28FE">
      <w:pPr>
        <w:pStyle w:val="ab"/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</w:p>
    <w:p w:rsidR="004B28FE" w:rsidRDefault="004B28FE">
      <w:pPr>
        <w:jc w:val="right"/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4B28FE" w:rsidRDefault="004B28FE">
      <w:pPr>
        <w:ind w:left="-567"/>
        <w:jc w:val="center"/>
      </w:pPr>
      <w:r>
        <w:rPr>
          <w:rFonts w:ascii="Times New Roman" w:hAnsi="Times New Roman"/>
          <w:b/>
          <w:sz w:val="24"/>
          <w:szCs w:val="24"/>
        </w:rPr>
        <w:t>ГБУСО «</w:t>
      </w:r>
      <w:r w:rsidR="00196F4A">
        <w:rPr>
          <w:rFonts w:ascii="Times New Roman" w:hAnsi="Times New Roman"/>
          <w:b/>
          <w:sz w:val="24"/>
          <w:szCs w:val="24"/>
        </w:rPr>
        <w:t>Плюс</w:t>
      </w:r>
      <w:r>
        <w:rPr>
          <w:rFonts w:ascii="Times New Roman" w:hAnsi="Times New Roman"/>
          <w:b/>
          <w:sz w:val="24"/>
          <w:szCs w:val="24"/>
        </w:rPr>
        <w:t>ский специальный дом-интернат</w:t>
      </w:r>
      <w:r w:rsidR="00196F4A">
        <w:rPr>
          <w:rFonts w:ascii="Times New Roman" w:hAnsi="Times New Roman"/>
          <w:b/>
          <w:sz w:val="24"/>
          <w:szCs w:val="24"/>
        </w:rPr>
        <w:t xml:space="preserve"> для престарелых и инвалидов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B28FE" w:rsidRDefault="004B28FE">
      <w:pPr>
        <w:rPr>
          <w:rFonts w:ascii="Times New Roman" w:hAnsi="Times New Roman"/>
          <w:b/>
          <w:sz w:val="24"/>
          <w:szCs w:val="24"/>
        </w:rPr>
      </w:pPr>
    </w:p>
    <w:p w:rsidR="004B28FE" w:rsidRDefault="004B28FE">
      <w:pPr>
        <w:pStyle w:val="ab"/>
        <w:jc w:val="center"/>
      </w:pPr>
      <w:r>
        <w:rPr>
          <w:rFonts w:ascii="Times New Roman" w:hAnsi="Times New Roman"/>
          <w:sz w:val="24"/>
          <w:szCs w:val="24"/>
        </w:rPr>
        <w:t>Журнал регистрации</w:t>
      </w:r>
    </w:p>
    <w:p w:rsidR="004B28FE" w:rsidRDefault="004B28FE">
      <w:pPr>
        <w:pStyle w:val="ab"/>
        <w:jc w:val="center"/>
      </w:pPr>
      <w:r>
        <w:rPr>
          <w:rFonts w:ascii="Times New Roman" w:hAnsi="Times New Roman"/>
          <w:sz w:val="24"/>
          <w:szCs w:val="24"/>
        </w:rPr>
        <w:t>получателей социальных услуг,</w:t>
      </w:r>
    </w:p>
    <w:p w:rsidR="004B28FE" w:rsidRDefault="004B28FE">
      <w:pPr>
        <w:pStyle w:val="ab"/>
        <w:jc w:val="center"/>
      </w:pPr>
      <w:proofErr w:type="gramStart"/>
      <w:r>
        <w:rPr>
          <w:rFonts w:ascii="Times New Roman" w:hAnsi="Times New Roman"/>
          <w:sz w:val="24"/>
          <w:szCs w:val="24"/>
        </w:rPr>
        <w:t>обратившихся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за  предоставлением</w:t>
      </w:r>
    </w:p>
    <w:p w:rsidR="004B28FE" w:rsidRDefault="004B28FE">
      <w:pPr>
        <w:pStyle w:val="ab"/>
        <w:jc w:val="center"/>
      </w:pPr>
      <w:r>
        <w:rPr>
          <w:rFonts w:ascii="Times New Roman" w:hAnsi="Times New Roman"/>
          <w:sz w:val="24"/>
          <w:szCs w:val="24"/>
        </w:rPr>
        <w:t>срочных социальных услуг</w:t>
      </w:r>
    </w:p>
    <w:p w:rsidR="004B28FE" w:rsidRDefault="004B28FE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B28FE" w:rsidRDefault="004B28FE">
      <w:pPr>
        <w:pStyle w:val="ab"/>
        <w:jc w:val="right"/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Начато     _______________</w:t>
      </w:r>
    </w:p>
    <w:p w:rsidR="004B28FE" w:rsidRDefault="004B28FE">
      <w:pPr>
        <w:pStyle w:val="ab"/>
        <w:jc w:val="right"/>
      </w:pPr>
      <w:r>
        <w:rPr>
          <w:rFonts w:ascii="Times New Roman" w:hAnsi="Times New Roman"/>
          <w:sz w:val="24"/>
          <w:szCs w:val="24"/>
        </w:rPr>
        <w:t>Окончено  ______________</w:t>
      </w:r>
    </w:p>
    <w:p w:rsidR="004B28FE" w:rsidRDefault="004B28FE">
      <w:pPr>
        <w:pStyle w:val="ab"/>
        <w:jc w:val="right"/>
      </w:pPr>
      <w:r>
        <w:rPr>
          <w:rFonts w:ascii="Times New Roman" w:hAnsi="Times New Roman"/>
          <w:sz w:val="24"/>
          <w:szCs w:val="24"/>
        </w:rPr>
        <w:t xml:space="preserve">Хранить </w:t>
      </w:r>
      <w:proofErr w:type="spellStart"/>
      <w:r>
        <w:rPr>
          <w:rFonts w:ascii="Times New Roman" w:hAnsi="Times New Roman"/>
          <w:sz w:val="24"/>
          <w:szCs w:val="24"/>
        </w:rPr>
        <w:t>_____________лет</w:t>
      </w:r>
      <w:proofErr w:type="spellEnd"/>
    </w:p>
    <w:p w:rsidR="004B28FE" w:rsidRDefault="004B28FE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4B28FE" w:rsidRDefault="004B28FE">
      <w:pPr>
        <w:pStyle w:val="ab"/>
        <w:jc w:val="right"/>
      </w:pPr>
      <w:r>
        <w:t xml:space="preserve">__ _ _ _ _ _ _ __ _ _ _ _ _ _ _ _ _ _ _ _ _ _ _ _ _ _ _ _ _  _ _ _ _ _ _ _ </w:t>
      </w:r>
      <w:r>
        <w:rPr>
          <w:rFonts w:ascii="Times New Roman" w:hAnsi="Times New Roman"/>
          <w:sz w:val="24"/>
          <w:szCs w:val="24"/>
        </w:rPr>
        <w:t xml:space="preserve">_ _ _ _ _ _ _ _ _ _ _ _ _ _ _ _ _ _   </w:t>
      </w:r>
    </w:p>
    <w:p w:rsidR="004B28FE" w:rsidRDefault="004B28FE">
      <w:pPr>
        <w:pStyle w:val="ab"/>
        <w:jc w:val="right"/>
      </w:pPr>
      <w:r>
        <w:rPr>
          <w:rFonts w:ascii="Times New Roman" w:hAnsi="Times New Roman"/>
          <w:sz w:val="24"/>
          <w:szCs w:val="24"/>
        </w:rPr>
        <w:t>Последующие страницы</w:t>
      </w:r>
    </w:p>
    <w:p w:rsidR="004B28FE" w:rsidRDefault="004B28FE">
      <w:pPr>
        <w:pStyle w:val="ab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8" w:type="dxa"/>
        <w:tblLayout w:type="fixed"/>
        <w:tblLook w:val="0000"/>
      </w:tblPr>
      <w:tblGrid>
        <w:gridCol w:w="567"/>
        <w:gridCol w:w="1560"/>
        <w:gridCol w:w="2126"/>
        <w:gridCol w:w="1560"/>
        <w:gridCol w:w="1559"/>
        <w:gridCol w:w="1701"/>
        <w:gridCol w:w="1427"/>
      </w:tblGrid>
      <w:tr w:rsidR="004B28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FE" w:rsidRDefault="004B28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FE" w:rsidRDefault="004B28FE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Дата обращения  в 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FE" w:rsidRDefault="004B28FE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получателя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FE" w:rsidRDefault="004B28FE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Адрес по месту проживания</w:t>
            </w:r>
          </w:p>
          <w:p w:rsidR="004B28FE" w:rsidRDefault="004B28FE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FE" w:rsidRDefault="004B28FE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Наличие  права на льготное направление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FE" w:rsidRDefault="004B28FE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Дата и номер уведомления о поставке на очередь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FE" w:rsidRDefault="004B28FE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Дата снятия с очереди, основания снятия с очереди</w:t>
            </w:r>
          </w:p>
        </w:tc>
      </w:tr>
      <w:tr w:rsidR="004B28FE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FE" w:rsidRDefault="004B28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FE" w:rsidRDefault="004B28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FE" w:rsidRDefault="004B28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FE" w:rsidRDefault="004B28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FE" w:rsidRDefault="004B28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FE" w:rsidRDefault="004B28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FE" w:rsidRDefault="004B28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FE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FE" w:rsidRDefault="004B28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FE" w:rsidRDefault="004B28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FE" w:rsidRDefault="004B28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FE" w:rsidRDefault="004B28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FE" w:rsidRDefault="004B28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8FE" w:rsidRDefault="004B28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FE" w:rsidRDefault="004B28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11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11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11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11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11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11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11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11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11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11" w:rsidRDefault="008D51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8FE" w:rsidRDefault="004B28FE">
      <w:pPr>
        <w:jc w:val="right"/>
        <w:rPr>
          <w:rFonts w:ascii="Times New Roman" w:hAnsi="Times New Roman"/>
          <w:sz w:val="28"/>
          <w:szCs w:val="28"/>
        </w:rPr>
      </w:pPr>
    </w:p>
    <w:sectPr w:rsidR="004B28FE" w:rsidSect="0002697D">
      <w:pgSz w:w="11906" w:h="16838"/>
      <w:pgMar w:top="567" w:right="567" w:bottom="709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FBE1791"/>
    <w:multiLevelType w:val="hybridMultilevel"/>
    <w:tmpl w:val="AC34D584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3574F"/>
    <w:multiLevelType w:val="hybridMultilevel"/>
    <w:tmpl w:val="7F6A68A2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734B8"/>
    <w:multiLevelType w:val="hybridMultilevel"/>
    <w:tmpl w:val="4C12B1AA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CB3862"/>
    <w:multiLevelType w:val="hybridMultilevel"/>
    <w:tmpl w:val="A984A00A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25B28"/>
    <w:multiLevelType w:val="hybridMultilevel"/>
    <w:tmpl w:val="A2CCD936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62488"/>
    <w:multiLevelType w:val="hybridMultilevel"/>
    <w:tmpl w:val="7C0697A6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81296"/>
    <w:multiLevelType w:val="hybridMultilevel"/>
    <w:tmpl w:val="84C0397E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52A26"/>
    <w:multiLevelType w:val="hybridMultilevel"/>
    <w:tmpl w:val="500065DA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614DC"/>
    <w:multiLevelType w:val="hybridMultilevel"/>
    <w:tmpl w:val="0342519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D7F8B"/>
    <w:rsid w:val="0002697D"/>
    <w:rsid w:val="0006250E"/>
    <w:rsid w:val="000B45FE"/>
    <w:rsid w:val="001727D5"/>
    <w:rsid w:val="00196F4A"/>
    <w:rsid w:val="00363B38"/>
    <w:rsid w:val="003969D0"/>
    <w:rsid w:val="004B28FE"/>
    <w:rsid w:val="0055698D"/>
    <w:rsid w:val="005637A0"/>
    <w:rsid w:val="00564CF3"/>
    <w:rsid w:val="005D7F8B"/>
    <w:rsid w:val="0077427E"/>
    <w:rsid w:val="00775252"/>
    <w:rsid w:val="008D5111"/>
    <w:rsid w:val="0090783D"/>
    <w:rsid w:val="00A12815"/>
    <w:rsid w:val="00B365A8"/>
    <w:rsid w:val="00B73637"/>
    <w:rsid w:val="00B91892"/>
    <w:rsid w:val="00D82390"/>
    <w:rsid w:val="00FC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A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FC42A1"/>
    <w:pPr>
      <w:keepNext/>
      <w:tabs>
        <w:tab w:val="num" w:pos="0"/>
      </w:tabs>
      <w:spacing w:after="0" w:line="240" w:lineRule="auto"/>
      <w:ind w:left="1789" w:hanging="360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C42A1"/>
  </w:style>
  <w:style w:type="character" w:customStyle="1" w:styleId="WW8Num1z1">
    <w:name w:val="WW8Num1z1"/>
    <w:rsid w:val="00FC42A1"/>
  </w:style>
  <w:style w:type="character" w:customStyle="1" w:styleId="WW8Num1z2">
    <w:name w:val="WW8Num1z2"/>
    <w:rsid w:val="00FC42A1"/>
  </w:style>
  <w:style w:type="character" w:customStyle="1" w:styleId="WW8Num1z3">
    <w:name w:val="WW8Num1z3"/>
    <w:rsid w:val="00FC42A1"/>
  </w:style>
  <w:style w:type="character" w:customStyle="1" w:styleId="WW8Num1z4">
    <w:name w:val="WW8Num1z4"/>
    <w:rsid w:val="00FC42A1"/>
  </w:style>
  <w:style w:type="character" w:customStyle="1" w:styleId="WW8Num1z5">
    <w:name w:val="WW8Num1z5"/>
    <w:rsid w:val="00FC42A1"/>
  </w:style>
  <w:style w:type="character" w:customStyle="1" w:styleId="WW8Num1z6">
    <w:name w:val="WW8Num1z6"/>
    <w:rsid w:val="00FC42A1"/>
  </w:style>
  <w:style w:type="character" w:customStyle="1" w:styleId="WW8Num1z7">
    <w:name w:val="WW8Num1z7"/>
    <w:rsid w:val="00FC42A1"/>
  </w:style>
  <w:style w:type="character" w:customStyle="1" w:styleId="WW8Num1z8">
    <w:name w:val="WW8Num1z8"/>
    <w:rsid w:val="00FC42A1"/>
  </w:style>
  <w:style w:type="character" w:customStyle="1" w:styleId="WW8Num2z0">
    <w:name w:val="WW8Num2z0"/>
    <w:rsid w:val="00FC42A1"/>
    <w:rPr>
      <w:rFonts w:ascii="Times New Roman" w:hAnsi="Times New Roman" w:cs="Times New Roman"/>
    </w:rPr>
  </w:style>
  <w:style w:type="character" w:customStyle="1" w:styleId="WW8Num3z0">
    <w:name w:val="WW8Num3z0"/>
    <w:rsid w:val="00FC42A1"/>
    <w:rPr>
      <w:rFonts w:hint="default"/>
    </w:rPr>
  </w:style>
  <w:style w:type="character" w:customStyle="1" w:styleId="WW8Num3z2">
    <w:name w:val="WW8Num3z2"/>
    <w:rsid w:val="00FC42A1"/>
    <w:rPr>
      <w:rFonts w:ascii="Times New Roman" w:hAnsi="Times New Roman" w:cs="Times New Roman" w:hint="default"/>
      <w:sz w:val="28"/>
      <w:szCs w:val="34"/>
    </w:rPr>
  </w:style>
  <w:style w:type="character" w:customStyle="1" w:styleId="WW8Num4z0">
    <w:name w:val="WW8Num4z0"/>
    <w:rsid w:val="00FC42A1"/>
  </w:style>
  <w:style w:type="character" w:customStyle="1" w:styleId="WW8Num4z1">
    <w:name w:val="WW8Num4z1"/>
    <w:rsid w:val="00FC42A1"/>
  </w:style>
  <w:style w:type="character" w:customStyle="1" w:styleId="WW8Num4z2">
    <w:name w:val="WW8Num4z2"/>
    <w:rsid w:val="00FC42A1"/>
    <w:rPr>
      <w:rFonts w:ascii="Times New Roman" w:hAnsi="Times New Roman" w:cs="Times New Roman"/>
      <w:sz w:val="28"/>
      <w:szCs w:val="34"/>
    </w:rPr>
  </w:style>
  <w:style w:type="character" w:customStyle="1" w:styleId="WW8Num4z3">
    <w:name w:val="WW8Num4z3"/>
    <w:rsid w:val="00FC42A1"/>
  </w:style>
  <w:style w:type="character" w:customStyle="1" w:styleId="WW8Num4z4">
    <w:name w:val="WW8Num4z4"/>
    <w:rsid w:val="00FC42A1"/>
  </w:style>
  <w:style w:type="character" w:customStyle="1" w:styleId="WW8Num4z5">
    <w:name w:val="WW8Num4z5"/>
    <w:rsid w:val="00FC42A1"/>
  </w:style>
  <w:style w:type="character" w:customStyle="1" w:styleId="WW8Num4z6">
    <w:name w:val="WW8Num4z6"/>
    <w:rsid w:val="00FC42A1"/>
  </w:style>
  <w:style w:type="character" w:customStyle="1" w:styleId="WW8Num4z7">
    <w:name w:val="WW8Num4z7"/>
    <w:rsid w:val="00FC42A1"/>
  </w:style>
  <w:style w:type="character" w:customStyle="1" w:styleId="WW8Num4z8">
    <w:name w:val="WW8Num4z8"/>
    <w:rsid w:val="00FC42A1"/>
  </w:style>
  <w:style w:type="character" w:customStyle="1" w:styleId="WW8Num5z0">
    <w:name w:val="WW8Num5z0"/>
    <w:rsid w:val="00FC42A1"/>
    <w:rPr>
      <w:rFonts w:ascii="Times New Roman" w:hAnsi="Times New Roman" w:cs="Times New Roman"/>
    </w:rPr>
  </w:style>
  <w:style w:type="character" w:customStyle="1" w:styleId="WW8Num5z1">
    <w:name w:val="WW8Num5z1"/>
    <w:rsid w:val="00FC42A1"/>
    <w:rPr>
      <w:rFonts w:ascii="Courier New" w:hAnsi="Courier New" w:cs="Courier New" w:hint="default"/>
    </w:rPr>
  </w:style>
  <w:style w:type="character" w:customStyle="1" w:styleId="WW8Num5z2">
    <w:name w:val="WW8Num5z2"/>
    <w:rsid w:val="00FC42A1"/>
    <w:rPr>
      <w:rFonts w:ascii="Wingdings" w:hAnsi="Wingdings" w:cs="Wingdings" w:hint="default"/>
    </w:rPr>
  </w:style>
  <w:style w:type="character" w:customStyle="1" w:styleId="WW8Num5z3">
    <w:name w:val="WW8Num5z3"/>
    <w:rsid w:val="00FC42A1"/>
    <w:rPr>
      <w:rFonts w:ascii="Symbol" w:hAnsi="Symbol" w:cs="Symbol" w:hint="default"/>
    </w:rPr>
  </w:style>
  <w:style w:type="character" w:customStyle="1" w:styleId="WW8Num6z0">
    <w:name w:val="WW8Num6z0"/>
    <w:rsid w:val="00FC42A1"/>
    <w:rPr>
      <w:rFonts w:ascii="OpenSymbol" w:eastAsia="OpenSymbol" w:hAnsi="OpenSymbol" w:cs="OpenSymbol"/>
    </w:rPr>
  </w:style>
  <w:style w:type="character" w:customStyle="1" w:styleId="WW8Num7z0">
    <w:name w:val="WW8Num7z0"/>
    <w:rsid w:val="00FC42A1"/>
    <w:rPr>
      <w:rFonts w:hint="default"/>
    </w:rPr>
  </w:style>
  <w:style w:type="character" w:customStyle="1" w:styleId="WW8Num7z1">
    <w:name w:val="WW8Num7z1"/>
    <w:rsid w:val="00FC42A1"/>
  </w:style>
  <w:style w:type="character" w:customStyle="1" w:styleId="WW8Num7z2">
    <w:name w:val="WW8Num7z2"/>
    <w:rsid w:val="00FC42A1"/>
  </w:style>
  <w:style w:type="character" w:customStyle="1" w:styleId="WW8Num7z3">
    <w:name w:val="WW8Num7z3"/>
    <w:rsid w:val="00FC42A1"/>
  </w:style>
  <w:style w:type="character" w:customStyle="1" w:styleId="WW8Num7z4">
    <w:name w:val="WW8Num7z4"/>
    <w:rsid w:val="00FC42A1"/>
  </w:style>
  <w:style w:type="character" w:customStyle="1" w:styleId="WW8Num7z5">
    <w:name w:val="WW8Num7z5"/>
    <w:rsid w:val="00FC42A1"/>
  </w:style>
  <w:style w:type="character" w:customStyle="1" w:styleId="WW8Num7z6">
    <w:name w:val="WW8Num7z6"/>
    <w:rsid w:val="00FC42A1"/>
  </w:style>
  <w:style w:type="character" w:customStyle="1" w:styleId="WW8Num7z7">
    <w:name w:val="WW8Num7z7"/>
    <w:rsid w:val="00FC42A1"/>
  </w:style>
  <w:style w:type="character" w:customStyle="1" w:styleId="WW8Num7z8">
    <w:name w:val="WW8Num7z8"/>
    <w:rsid w:val="00FC42A1"/>
  </w:style>
  <w:style w:type="character" w:customStyle="1" w:styleId="1">
    <w:name w:val="Основной шрифт абзаца1"/>
    <w:rsid w:val="00FC42A1"/>
  </w:style>
  <w:style w:type="character" w:styleId="a3">
    <w:name w:val="Hyperlink"/>
    <w:basedOn w:val="1"/>
    <w:rsid w:val="00FC42A1"/>
    <w:rPr>
      <w:rFonts w:cs="Times New Roman"/>
      <w:color w:val="0000FF"/>
      <w:u w:val="single"/>
    </w:rPr>
  </w:style>
  <w:style w:type="character" w:customStyle="1" w:styleId="WW8Num6z2">
    <w:name w:val="WW8Num6z2"/>
    <w:rsid w:val="00FC42A1"/>
    <w:rPr>
      <w:rFonts w:ascii="Times New Roman" w:hAnsi="Times New Roman" w:cs="Times New Roman"/>
      <w:sz w:val="28"/>
      <w:szCs w:val="34"/>
    </w:rPr>
  </w:style>
  <w:style w:type="character" w:customStyle="1" w:styleId="a4">
    <w:name w:val="Знак Знак"/>
    <w:basedOn w:val="1"/>
    <w:rsid w:val="00FC42A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5">
    <w:name w:val="Заголовок"/>
    <w:basedOn w:val="a"/>
    <w:next w:val="a6"/>
    <w:rsid w:val="00FC42A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FC42A1"/>
    <w:pPr>
      <w:spacing w:after="140"/>
    </w:pPr>
  </w:style>
  <w:style w:type="paragraph" w:styleId="a7">
    <w:name w:val="List"/>
    <w:basedOn w:val="a6"/>
    <w:rsid w:val="00FC42A1"/>
    <w:rPr>
      <w:rFonts w:cs="Lohit Devanagari"/>
    </w:rPr>
  </w:style>
  <w:style w:type="paragraph" w:styleId="a8">
    <w:name w:val="caption"/>
    <w:basedOn w:val="a"/>
    <w:qFormat/>
    <w:rsid w:val="00FC42A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0">
    <w:name w:val="Указатель1"/>
    <w:basedOn w:val="a"/>
    <w:rsid w:val="00FC42A1"/>
    <w:pPr>
      <w:suppressLineNumbers/>
    </w:pPr>
    <w:rPr>
      <w:rFonts w:cs="Lohit Devanagari"/>
    </w:rPr>
  </w:style>
  <w:style w:type="paragraph" w:styleId="a9">
    <w:name w:val="List Paragraph"/>
    <w:basedOn w:val="a"/>
    <w:qFormat/>
    <w:rsid w:val="00FC42A1"/>
    <w:pPr>
      <w:ind w:left="720"/>
      <w:contextualSpacing/>
    </w:pPr>
  </w:style>
  <w:style w:type="paragraph" w:styleId="aa">
    <w:name w:val="Normal (Web)"/>
    <w:basedOn w:val="a"/>
    <w:rsid w:val="00FC42A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C42A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b">
    <w:name w:val="No Spacing"/>
    <w:qFormat/>
    <w:rsid w:val="00FC42A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Standard">
    <w:name w:val="Standard"/>
    <w:rsid w:val="00FC42A1"/>
    <w:pPr>
      <w:widowControl w:val="0"/>
      <w:suppressAutoHyphens/>
      <w:textAlignment w:val="baseline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c">
    <w:name w:val="Balloon Text"/>
    <w:basedOn w:val="a"/>
    <w:rsid w:val="00FC42A1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FC42A1"/>
    <w:pPr>
      <w:suppressLineNumbers/>
    </w:pPr>
  </w:style>
  <w:style w:type="paragraph" w:customStyle="1" w:styleId="ae">
    <w:name w:val="Заголовок таблицы"/>
    <w:basedOn w:val="ad"/>
    <w:rsid w:val="00FC42A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3006</Words>
  <Characters>17138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20104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заместитель директора</dc:creator>
  <cp:lastModifiedBy>Директор</cp:lastModifiedBy>
  <cp:revision>2</cp:revision>
  <cp:lastPrinted>2016-04-15T12:32:00Z</cp:lastPrinted>
  <dcterms:created xsi:type="dcterms:W3CDTF">2022-12-23T10:06:00Z</dcterms:created>
  <dcterms:modified xsi:type="dcterms:W3CDTF">2022-12-23T10:06:00Z</dcterms:modified>
</cp:coreProperties>
</file>